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DF6" w:rsidRPr="00FA314E" w:rsidRDefault="00F47DF6" w:rsidP="00F47DF6">
      <w:pPr>
        <w:jc w:val="right"/>
        <w:rPr>
          <w:sz w:val="26"/>
          <w:szCs w:val="26"/>
        </w:rPr>
      </w:pPr>
      <w:bookmarkStart w:id="0" w:name="_Toc40885450"/>
      <w:bookmarkStart w:id="1" w:name="_Toc41472255"/>
      <w:bookmarkStart w:id="2" w:name="_Toc42004145"/>
      <w:bookmarkStart w:id="3" w:name="_Toc45185984"/>
      <w:r w:rsidRPr="00FA314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2</w:t>
      </w:r>
      <w:bookmarkStart w:id="4" w:name="_GoBack"/>
      <w:bookmarkEnd w:id="4"/>
    </w:p>
    <w:p w:rsidR="00F47DF6" w:rsidRPr="00FA314E" w:rsidRDefault="00F47DF6" w:rsidP="00F47DF6">
      <w:pPr>
        <w:jc w:val="right"/>
        <w:rPr>
          <w:sz w:val="26"/>
          <w:szCs w:val="26"/>
        </w:rPr>
      </w:pPr>
      <w:r w:rsidRPr="00FA314E">
        <w:rPr>
          <w:sz w:val="26"/>
          <w:szCs w:val="26"/>
        </w:rPr>
        <w:t>к приказу департамента строительства</w:t>
      </w:r>
    </w:p>
    <w:p w:rsidR="00F47DF6" w:rsidRPr="00FA314E" w:rsidRDefault="00F47DF6" w:rsidP="00F47DF6">
      <w:pPr>
        <w:jc w:val="right"/>
        <w:rPr>
          <w:sz w:val="26"/>
          <w:szCs w:val="26"/>
        </w:rPr>
      </w:pPr>
      <w:r w:rsidRPr="00FA314E">
        <w:rPr>
          <w:sz w:val="26"/>
          <w:szCs w:val="26"/>
        </w:rPr>
        <w:t>архитектуры и ЖКХ</w:t>
      </w:r>
    </w:p>
    <w:p w:rsidR="00F47DF6" w:rsidRDefault="00F47DF6" w:rsidP="00F47DF6">
      <w:pPr>
        <w:jc w:val="right"/>
        <w:rPr>
          <w:sz w:val="26"/>
          <w:szCs w:val="26"/>
        </w:rPr>
      </w:pPr>
      <w:r w:rsidRPr="00FA314E">
        <w:rPr>
          <w:sz w:val="26"/>
          <w:szCs w:val="26"/>
        </w:rPr>
        <w:t xml:space="preserve">от </w:t>
      </w:r>
      <w:r>
        <w:rPr>
          <w:sz w:val="26"/>
          <w:szCs w:val="26"/>
        </w:rPr>
        <w:t>12.08.2020</w:t>
      </w:r>
      <w:r w:rsidRPr="00FA314E">
        <w:rPr>
          <w:sz w:val="26"/>
          <w:szCs w:val="26"/>
        </w:rPr>
        <w:t xml:space="preserve"> №</w:t>
      </w:r>
      <w:r>
        <w:rPr>
          <w:sz w:val="26"/>
          <w:szCs w:val="26"/>
        </w:rPr>
        <w:t>109-н</w:t>
      </w:r>
    </w:p>
    <w:p w:rsidR="009E32D4" w:rsidRDefault="009E32D4" w:rsidP="009E32D4">
      <w:pPr>
        <w:pStyle w:val="1"/>
        <w:keepNext w:val="0"/>
        <w:numPr>
          <w:ilvl w:val="0"/>
          <w:numId w:val="0"/>
        </w:numPr>
        <w:autoSpaceDE/>
        <w:autoSpaceDN/>
        <w:adjustRightInd/>
        <w:spacing w:before="0"/>
        <w:ind w:right="709"/>
        <w:contextualSpacing w:val="0"/>
        <w:jc w:val="left"/>
      </w:pPr>
    </w:p>
    <w:p w:rsidR="009E32D4" w:rsidRPr="009E32D4" w:rsidRDefault="009E32D4" w:rsidP="009E32D4">
      <w:pPr>
        <w:pStyle w:val="1"/>
        <w:keepNext w:val="0"/>
        <w:numPr>
          <w:ilvl w:val="0"/>
          <w:numId w:val="0"/>
        </w:numPr>
        <w:autoSpaceDE/>
        <w:autoSpaceDN/>
        <w:adjustRightInd/>
        <w:spacing w:before="0"/>
        <w:ind w:right="709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9E32D4">
        <w:rPr>
          <w:rFonts w:ascii="Times New Roman" w:hAnsi="Times New Roman" w:cs="Times New Roman"/>
          <w:sz w:val="24"/>
          <w:szCs w:val="24"/>
        </w:rPr>
        <w:t>проект межевания территории</w:t>
      </w:r>
      <w:bookmarkEnd w:id="0"/>
      <w:bookmarkEnd w:id="1"/>
      <w:bookmarkEnd w:id="2"/>
      <w:bookmarkEnd w:id="3"/>
    </w:p>
    <w:p w:rsidR="009E32D4" w:rsidRPr="009E32D4" w:rsidRDefault="009E32D4" w:rsidP="009E32D4">
      <w:pPr>
        <w:ind w:firstLine="567"/>
        <w:jc w:val="both"/>
      </w:pPr>
      <w:r w:rsidRPr="009E32D4">
        <w:t>Проект межевания территории разработан с целью определения местоположения границ образуемых земельных участков, предназначенных для размещения объект</w:t>
      </w:r>
      <w:r w:rsidR="00E03144">
        <w:t>а «Обустройство куста скважин №</w:t>
      </w:r>
      <w:r w:rsidRPr="009E32D4">
        <w:t>5 Тортасинского месторождения».</w:t>
      </w:r>
    </w:p>
    <w:p w:rsidR="009E32D4" w:rsidRPr="009E32D4" w:rsidRDefault="009E32D4" w:rsidP="009E32D4">
      <w:pPr>
        <w:pStyle w:val="20"/>
        <w:tabs>
          <w:tab w:val="num" w:pos="369"/>
        </w:tabs>
        <w:spacing w:after="24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5" w:name="_Toc41472256"/>
      <w:bookmarkStart w:id="6" w:name="_Toc42004146"/>
      <w:bookmarkStart w:id="7" w:name="_Toc45185985"/>
      <w:r w:rsidRPr="009E32D4"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</w:t>
      </w:r>
      <w:bookmarkEnd w:id="5"/>
      <w:bookmarkEnd w:id="6"/>
      <w:bookmarkEnd w:id="7"/>
    </w:p>
    <w:p w:rsidR="00E03144" w:rsidRPr="005E4C10" w:rsidRDefault="00E03144" w:rsidP="00E03144">
      <w:pPr>
        <w:ind w:firstLine="567"/>
        <w:jc w:val="both"/>
        <w:rPr>
          <w:color w:val="000000"/>
        </w:rPr>
      </w:pPr>
      <w:r w:rsidRPr="005E4C10">
        <w:rPr>
          <w:color w:val="000000"/>
        </w:rPr>
        <w:t>В соответствии с пунктом 2 статьи 43 Градостроительного Кодекса РФ подготовка проекта межевания территории выполнена для определения местоположения границ, образуемых и изменяемых земельных участков.</w:t>
      </w:r>
    </w:p>
    <w:p w:rsidR="00E03144" w:rsidRPr="0002305B" w:rsidRDefault="00E03144" w:rsidP="00E03144">
      <w:pPr>
        <w:ind w:firstLine="567"/>
        <w:jc w:val="both"/>
        <w:rPr>
          <w:color w:val="000000"/>
        </w:rPr>
      </w:pPr>
      <w:r w:rsidRPr="005E4C10">
        <w:rPr>
          <w:color w:val="000000"/>
        </w:rPr>
        <w:t>При подготовке проекта межевания территории определение местоположения границ, образуемых и изменяемых земельных участков,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E03144" w:rsidRPr="002C4B61" w:rsidRDefault="00E03144" w:rsidP="00E03144">
      <w:pPr>
        <w:ind w:firstLine="567"/>
        <w:jc w:val="both"/>
      </w:pPr>
      <w:r w:rsidRPr="002C4B61">
        <w:t xml:space="preserve">Территория, на которую разрабатывается проект межевания, расположена в </w:t>
      </w:r>
      <w:r>
        <w:t>Ханты-Мансий</w:t>
      </w:r>
      <w:r w:rsidRPr="002C4B61">
        <w:t xml:space="preserve">ском районе </w:t>
      </w:r>
      <w:r>
        <w:t>Ханты-Мансийского</w:t>
      </w:r>
      <w:r w:rsidRPr="002C4B61">
        <w:t xml:space="preserve"> автономного округа</w:t>
      </w:r>
      <w:r>
        <w:t>-Югра</w:t>
      </w:r>
      <w:r w:rsidRPr="002C4B61">
        <w:t xml:space="preserve"> на землях </w:t>
      </w:r>
      <w:r>
        <w:t>лесного фонда</w:t>
      </w:r>
      <w:r w:rsidRPr="002C4B61">
        <w:t xml:space="preserve"> (</w:t>
      </w:r>
      <w:r>
        <w:t>Ханты-Мансийский</w:t>
      </w:r>
      <w:r w:rsidRPr="00361A4C">
        <w:t xml:space="preserve"> лесхоз ХМАО-Югра (</w:t>
      </w:r>
      <w:r>
        <w:t>Самаровское</w:t>
      </w:r>
      <w:r w:rsidRPr="00361A4C">
        <w:t xml:space="preserve"> лесничество</w:t>
      </w:r>
      <w:r>
        <w:t>, Кедровское участковое лесничество, Карымкарское урочище</w:t>
      </w:r>
      <w:r w:rsidRPr="00361A4C">
        <w:t>)</w:t>
      </w:r>
      <w:r w:rsidRPr="002C4B61">
        <w:t>).</w:t>
      </w:r>
    </w:p>
    <w:p w:rsidR="00E03144" w:rsidRPr="002C4B61" w:rsidRDefault="00E03144" w:rsidP="00E03144">
      <w:pPr>
        <w:ind w:firstLine="567"/>
        <w:jc w:val="both"/>
      </w:pPr>
      <w:r w:rsidRPr="002C4B61">
        <w:t>Земельные участки об</w:t>
      </w:r>
      <w:r>
        <w:t>разуются путем раздела земельного участка</w:t>
      </w:r>
      <w:r w:rsidRPr="002C4B61">
        <w:t xml:space="preserve"> с кадастровым номером </w:t>
      </w:r>
      <w:r w:rsidRPr="00D8200F">
        <w:t>86:0</w:t>
      </w:r>
      <w:r>
        <w:t>2</w:t>
      </w:r>
      <w:r w:rsidRPr="00D8200F">
        <w:t>:</w:t>
      </w:r>
      <w:r>
        <w:t>1001001:2004</w:t>
      </w:r>
      <w:r w:rsidRPr="00D8200F">
        <w:t xml:space="preserve"> </w:t>
      </w:r>
      <w:r w:rsidRPr="002C4B61">
        <w:t xml:space="preserve">с сохранением исходного в измененных границах (ст.11.4 п. 6 Земельного кодекса Российской Федерации). </w:t>
      </w:r>
      <w:r>
        <w:rPr>
          <w:color w:val="000000"/>
          <w:lang w:bidi="ru-RU"/>
        </w:rPr>
        <w:t>Рассматриваемая территория расположена в границах кадастрового квартала 86:02:0101004.</w:t>
      </w:r>
    </w:p>
    <w:p w:rsidR="00E03144" w:rsidRDefault="00E03144" w:rsidP="00E03144">
      <w:pPr>
        <w:ind w:firstLine="567"/>
        <w:jc w:val="both"/>
      </w:pPr>
      <w:r w:rsidRPr="002C4B61">
        <w:t>Общая площадь проекта межевания терри</w:t>
      </w:r>
      <w:r>
        <w:t>тории в границах зоны планируем</w:t>
      </w:r>
      <w:r w:rsidRPr="002C4B61">
        <w:t xml:space="preserve">ого размещения проектируемого объекта составляет </w:t>
      </w:r>
      <w:r>
        <w:t>401 939</w:t>
      </w:r>
      <w:r w:rsidRPr="002C4B61">
        <w:t xml:space="preserve"> кв.м.</w:t>
      </w:r>
    </w:p>
    <w:p w:rsidR="00E03144" w:rsidRPr="00391D26" w:rsidRDefault="00E03144" w:rsidP="00E03144">
      <w:pPr>
        <w:spacing w:before="240" w:after="240"/>
        <w:jc w:val="right"/>
        <w:rPr>
          <w:sz w:val="22"/>
          <w:szCs w:val="22"/>
        </w:rPr>
      </w:pPr>
      <w:r w:rsidRPr="00391D26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1</w:t>
      </w:r>
      <w:r w:rsidRPr="00391D26">
        <w:rPr>
          <w:sz w:val="22"/>
          <w:szCs w:val="22"/>
        </w:rPr>
        <w:t>. Перечень и сведения об образуем</w:t>
      </w:r>
      <w:r>
        <w:rPr>
          <w:sz w:val="22"/>
          <w:szCs w:val="22"/>
        </w:rPr>
        <w:t>ых земельных участках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2281"/>
        <w:gridCol w:w="2772"/>
        <w:gridCol w:w="2117"/>
        <w:gridCol w:w="1602"/>
      </w:tblGrid>
      <w:tr w:rsidR="00E03144" w:rsidRPr="00F97E9C" w:rsidTr="00A36A01">
        <w:trPr>
          <w:jc w:val="center"/>
        </w:trPr>
        <w:tc>
          <w:tcPr>
            <w:tcW w:w="525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№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п/п</w:t>
            </w:r>
          </w:p>
        </w:tc>
        <w:tc>
          <w:tcPr>
            <w:tcW w:w="2281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Обозначение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образуемого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земельного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участка</w:t>
            </w:r>
          </w:p>
        </w:tc>
        <w:tc>
          <w:tcPr>
            <w:tcW w:w="2772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Источник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образования</w:t>
            </w:r>
          </w:p>
        </w:tc>
        <w:tc>
          <w:tcPr>
            <w:tcW w:w="2117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Площадь участка,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необходимого для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размещения полосы отвода, кв.м.</w:t>
            </w:r>
          </w:p>
        </w:tc>
        <w:tc>
          <w:tcPr>
            <w:tcW w:w="1602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</w:p>
          <w:p w:rsidR="00E03144" w:rsidRPr="00F97E9C" w:rsidRDefault="00E03144" w:rsidP="00A36A01">
            <w:pPr>
              <w:jc w:val="center"/>
              <w:rPr>
                <w:sz w:val="20"/>
              </w:rPr>
            </w:pPr>
            <w:r w:rsidRPr="00F97E9C">
              <w:rPr>
                <w:b/>
                <w:sz w:val="20"/>
              </w:rPr>
              <w:t>Категория земель</w:t>
            </w:r>
          </w:p>
        </w:tc>
      </w:tr>
      <w:tr w:rsidR="00E03144" w:rsidRPr="00F97E9C" w:rsidTr="00A36A01">
        <w:trPr>
          <w:jc w:val="center"/>
        </w:trPr>
        <w:tc>
          <w:tcPr>
            <w:tcW w:w="525" w:type="dxa"/>
            <w:vAlign w:val="center"/>
          </w:tcPr>
          <w:p w:rsidR="00E03144" w:rsidRPr="00F97E9C" w:rsidRDefault="00E03144" w:rsidP="00A36A01">
            <w:pPr>
              <w:jc w:val="center"/>
              <w:rPr>
                <w:sz w:val="20"/>
              </w:rPr>
            </w:pPr>
            <w:r w:rsidRPr="00F97E9C">
              <w:rPr>
                <w:sz w:val="20"/>
              </w:rPr>
              <w:t>1</w:t>
            </w:r>
          </w:p>
        </w:tc>
        <w:tc>
          <w:tcPr>
            <w:tcW w:w="2281" w:type="dxa"/>
            <w:vAlign w:val="center"/>
          </w:tcPr>
          <w:p w:rsidR="00E03144" w:rsidRPr="00F97E9C" w:rsidRDefault="00E03144" w:rsidP="00A36A01">
            <w:pPr>
              <w:jc w:val="center"/>
              <w:rPr>
                <w:sz w:val="20"/>
              </w:rPr>
            </w:pPr>
            <w:r w:rsidRPr="00F97E9C">
              <w:rPr>
                <w:sz w:val="20"/>
              </w:rPr>
              <w:t>86:02:</w:t>
            </w:r>
            <w:r>
              <w:rPr>
                <w:sz w:val="20"/>
              </w:rPr>
              <w:t>1001001:2004</w:t>
            </w:r>
            <w:r w:rsidRPr="00F97E9C">
              <w:rPr>
                <w:sz w:val="20"/>
              </w:rPr>
              <w:t>:ЗУ1</w:t>
            </w:r>
          </w:p>
        </w:tc>
        <w:tc>
          <w:tcPr>
            <w:tcW w:w="2772" w:type="dxa"/>
            <w:vAlign w:val="center"/>
          </w:tcPr>
          <w:p w:rsidR="00E03144" w:rsidRPr="00F97E9C" w:rsidRDefault="00E03144" w:rsidP="00A36A01">
            <w:pPr>
              <w:jc w:val="center"/>
              <w:rPr>
                <w:sz w:val="20"/>
              </w:rPr>
            </w:pPr>
            <w:r w:rsidRPr="00F97E9C">
              <w:rPr>
                <w:sz w:val="20"/>
              </w:rPr>
              <w:t>Раздел земельного участка 86:02:</w:t>
            </w:r>
            <w:r>
              <w:rPr>
                <w:sz w:val="20"/>
              </w:rPr>
              <w:t>1001001:2004</w:t>
            </w:r>
          </w:p>
        </w:tc>
        <w:tc>
          <w:tcPr>
            <w:tcW w:w="2117" w:type="dxa"/>
            <w:vAlign w:val="center"/>
          </w:tcPr>
          <w:p w:rsidR="00E03144" w:rsidRPr="00F97E9C" w:rsidRDefault="00E03144" w:rsidP="00A36A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401 939</w:t>
            </w:r>
          </w:p>
        </w:tc>
        <w:tc>
          <w:tcPr>
            <w:tcW w:w="1602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sz w:val="20"/>
              </w:rPr>
              <w:t>Земли лесного фонда</w:t>
            </w:r>
          </w:p>
        </w:tc>
      </w:tr>
    </w:tbl>
    <w:p w:rsidR="00E03144" w:rsidRPr="00E03144" w:rsidRDefault="00E03144" w:rsidP="00E03144">
      <w:pPr>
        <w:pStyle w:val="20"/>
        <w:tabs>
          <w:tab w:val="num" w:pos="369"/>
        </w:tabs>
        <w:spacing w:after="24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8" w:name="_Toc41472257"/>
      <w:r w:rsidRPr="00E03144"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которые будут отнесены к территориям общего пользования или имущества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8"/>
    </w:p>
    <w:p w:rsidR="00E03144" w:rsidRDefault="00E03144" w:rsidP="00E03144">
      <w:pPr>
        <w:spacing w:before="240"/>
        <w:ind w:firstLine="567"/>
        <w:jc w:val="both"/>
        <w:rPr>
          <w:color w:val="000000"/>
        </w:rPr>
      </w:pPr>
      <w:r>
        <w:rPr>
          <w:lang w:eastAsia="en-US"/>
        </w:rPr>
        <w:tab/>
      </w:r>
      <w:r>
        <w:rPr>
          <w:color w:val="000000"/>
        </w:rPr>
        <w:t>Образование</w:t>
      </w:r>
      <w:r w:rsidRPr="00E31360">
        <w:rPr>
          <w:color w:val="000000"/>
        </w:rPr>
        <w:t xml:space="preserve">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>
        <w:rPr>
          <w:color w:val="000000"/>
        </w:rPr>
        <w:t xml:space="preserve"> не предусмотрено.</w:t>
      </w:r>
    </w:p>
    <w:p w:rsidR="00E03144" w:rsidRDefault="00E03144" w:rsidP="00E03144">
      <w:pPr>
        <w:spacing w:before="240"/>
        <w:ind w:firstLine="567"/>
        <w:jc w:val="both"/>
        <w:rPr>
          <w:color w:val="000000"/>
        </w:rPr>
      </w:pPr>
    </w:p>
    <w:p w:rsidR="00E03144" w:rsidRPr="00E03144" w:rsidRDefault="00E03144" w:rsidP="00E03144">
      <w:pPr>
        <w:pStyle w:val="20"/>
        <w:tabs>
          <w:tab w:val="num" w:pos="369"/>
        </w:tabs>
        <w:spacing w:after="24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9" w:name="_Toc41472258"/>
      <w:r w:rsidRPr="00E03144">
        <w:rPr>
          <w:rFonts w:ascii="Times New Roman" w:hAnsi="Times New Roman" w:cs="Times New Roman"/>
          <w:sz w:val="24"/>
          <w:szCs w:val="24"/>
        </w:rPr>
        <w:lastRenderedPageBreak/>
        <w:t>Вид разрешенного использования образуемых земельных участков</w:t>
      </w:r>
      <w:bookmarkEnd w:id="9"/>
    </w:p>
    <w:p w:rsidR="00E03144" w:rsidRDefault="00E03144" w:rsidP="00E03144">
      <w:pPr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Вид использования земельного участка определен в соответствии с Лесным Кодексом РФ. </w:t>
      </w:r>
    </w:p>
    <w:p w:rsidR="00E03144" w:rsidRDefault="00E03144" w:rsidP="00E03144">
      <w:pPr>
        <w:ind w:firstLine="567"/>
        <w:jc w:val="both"/>
      </w:pPr>
      <w:r w:rsidRPr="00FE3398">
        <w:t xml:space="preserve">Вид разрешенного использования </w:t>
      </w:r>
      <w:r>
        <w:t>образуемых земельных участков представлен в таблице.</w:t>
      </w:r>
    </w:p>
    <w:p w:rsidR="00E03144" w:rsidRDefault="00E03144" w:rsidP="00E03144">
      <w:pPr>
        <w:spacing w:after="240"/>
        <w:ind w:firstLine="567"/>
        <w:jc w:val="right"/>
        <w:rPr>
          <w:sz w:val="22"/>
          <w:szCs w:val="22"/>
        </w:rPr>
      </w:pPr>
    </w:p>
    <w:p w:rsidR="00E03144" w:rsidRPr="00FB0470" w:rsidRDefault="00E03144" w:rsidP="00E03144">
      <w:pPr>
        <w:spacing w:after="240"/>
        <w:ind w:firstLine="567"/>
        <w:jc w:val="right"/>
        <w:rPr>
          <w:sz w:val="22"/>
          <w:szCs w:val="22"/>
        </w:rPr>
      </w:pPr>
      <w:r w:rsidRPr="00391D26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2</w:t>
      </w:r>
      <w:r w:rsidRPr="00391D26">
        <w:rPr>
          <w:sz w:val="22"/>
          <w:szCs w:val="22"/>
        </w:rPr>
        <w:t xml:space="preserve">. </w:t>
      </w:r>
      <w:r>
        <w:rPr>
          <w:sz w:val="22"/>
          <w:szCs w:val="22"/>
        </w:rPr>
        <w:t>Вид разрешенного использования</w:t>
      </w:r>
      <w:r w:rsidRPr="00391D26">
        <w:rPr>
          <w:sz w:val="22"/>
          <w:szCs w:val="22"/>
        </w:rPr>
        <w:t xml:space="preserve"> образуем</w:t>
      </w:r>
      <w:r>
        <w:rPr>
          <w:sz w:val="22"/>
          <w:szCs w:val="22"/>
        </w:rPr>
        <w:t>ых земельных участков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2281"/>
        <w:gridCol w:w="1936"/>
        <w:gridCol w:w="2035"/>
        <w:gridCol w:w="2963"/>
      </w:tblGrid>
      <w:tr w:rsidR="00E03144" w:rsidRPr="00F97E9C" w:rsidTr="00A36A01">
        <w:trPr>
          <w:jc w:val="center"/>
        </w:trPr>
        <w:tc>
          <w:tcPr>
            <w:tcW w:w="525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№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п/п</w:t>
            </w:r>
          </w:p>
        </w:tc>
        <w:tc>
          <w:tcPr>
            <w:tcW w:w="2281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Обозначение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образуемого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земельного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участка</w:t>
            </w:r>
          </w:p>
        </w:tc>
        <w:tc>
          <w:tcPr>
            <w:tcW w:w="1936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Источник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образования</w:t>
            </w:r>
          </w:p>
        </w:tc>
        <w:tc>
          <w:tcPr>
            <w:tcW w:w="2035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Площадь участка,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необходимого для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размещения полосы отвода, кв.м.</w:t>
            </w:r>
          </w:p>
        </w:tc>
        <w:tc>
          <w:tcPr>
            <w:tcW w:w="2963" w:type="dxa"/>
            <w:vAlign w:val="center"/>
          </w:tcPr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Разрешенный вид</w:t>
            </w:r>
          </w:p>
          <w:p w:rsidR="00E03144" w:rsidRPr="00F97E9C" w:rsidRDefault="00E03144" w:rsidP="00A36A01">
            <w:pPr>
              <w:jc w:val="center"/>
              <w:rPr>
                <w:b/>
                <w:sz w:val="20"/>
              </w:rPr>
            </w:pPr>
            <w:r w:rsidRPr="00F97E9C">
              <w:rPr>
                <w:b/>
                <w:sz w:val="20"/>
              </w:rPr>
              <w:t>использования</w:t>
            </w:r>
          </w:p>
        </w:tc>
      </w:tr>
      <w:tr w:rsidR="00E03144" w:rsidRPr="00F97E9C" w:rsidTr="00A36A01">
        <w:trPr>
          <w:jc w:val="center"/>
        </w:trPr>
        <w:tc>
          <w:tcPr>
            <w:tcW w:w="525" w:type="dxa"/>
            <w:vAlign w:val="center"/>
          </w:tcPr>
          <w:p w:rsidR="00E03144" w:rsidRPr="00F97E9C" w:rsidRDefault="00E03144" w:rsidP="00A36A01">
            <w:pPr>
              <w:jc w:val="center"/>
              <w:rPr>
                <w:sz w:val="20"/>
              </w:rPr>
            </w:pPr>
            <w:r w:rsidRPr="00F97E9C">
              <w:rPr>
                <w:sz w:val="20"/>
              </w:rPr>
              <w:t>1</w:t>
            </w:r>
          </w:p>
        </w:tc>
        <w:tc>
          <w:tcPr>
            <w:tcW w:w="2281" w:type="dxa"/>
            <w:vAlign w:val="center"/>
          </w:tcPr>
          <w:p w:rsidR="00E03144" w:rsidRPr="00F97E9C" w:rsidRDefault="00E03144" w:rsidP="00A36A01">
            <w:pPr>
              <w:jc w:val="center"/>
              <w:rPr>
                <w:sz w:val="20"/>
              </w:rPr>
            </w:pPr>
            <w:r w:rsidRPr="00F97E9C">
              <w:rPr>
                <w:sz w:val="20"/>
              </w:rPr>
              <w:t>86:02:</w:t>
            </w:r>
            <w:r>
              <w:rPr>
                <w:sz w:val="20"/>
              </w:rPr>
              <w:t>1001001:2004</w:t>
            </w:r>
            <w:r w:rsidRPr="00F97E9C">
              <w:rPr>
                <w:sz w:val="20"/>
              </w:rPr>
              <w:t>:ЗУ1</w:t>
            </w:r>
          </w:p>
        </w:tc>
        <w:tc>
          <w:tcPr>
            <w:tcW w:w="1936" w:type="dxa"/>
            <w:vAlign w:val="center"/>
          </w:tcPr>
          <w:p w:rsidR="00E03144" w:rsidRPr="00F97E9C" w:rsidRDefault="00E03144" w:rsidP="00A36A01">
            <w:pPr>
              <w:jc w:val="center"/>
              <w:rPr>
                <w:sz w:val="20"/>
              </w:rPr>
            </w:pPr>
            <w:r w:rsidRPr="00F97E9C">
              <w:rPr>
                <w:sz w:val="20"/>
              </w:rPr>
              <w:t>Раздел земельного участка 86:02:</w:t>
            </w:r>
            <w:r>
              <w:rPr>
                <w:sz w:val="20"/>
              </w:rPr>
              <w:t>1001001:2004</w:t>
            </w:r>
          </w:p>
        </w:tc>
        <w:tc>
          <w:tcPr>
            <w:tcW w:w="2035" w:type="dxa"/>
            <w:vAlign w:val="center"/>
          </w:tcPr>
          <w:p w:rsidR="00E03144" w:rsidRPr="00F97E9C" w:rsidRDefault="00E03144" w:rsidP="00A36A0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401 939</w:t>
            </w:r>
          </w:p>
        </w:tc>
        <w:tc>
          <w:tcPr>
            <w:tcW w:w="2963" w:type="dxa"/>
            <w:vAlign w:val="center"/>
          </w:tcPr>
          <w:p w:rsidR="00E03144" w:rsidRPr="002C5E15" w:rsidRDefault="00E03144" w:rsidP="00A36A01">
            <w:pPr>
              <w:jc w:val="center"/>
              <w:rPr>
                <w:sz w:val="20"/>
              </w:rPr>
            </w:pPr>
            <w:r w:rsidRPr="002C5E15">
              <w:rPr>
                <w:sz w:val="20"/>
              </w:rPr>
              <w:t>осуществление геологического изучения недр, разведка и добыча полезных ископаемых</w:t>
            </w:r>
          </w:p>
        </w:tc>
      </w:tr>
    </w:tbl>
    <w:p w:rsidR="00E03144" w:rsidRDefault="00E03144" w:rsidP="00E03144">
      <w:pPr>
        <w:ind w:left="-142"/>
      </w:pPr>
    </w:p>
    <w:p w:rsidR="00E03144" w:rsidRDefault="00E03144" w:rsidP="00E03144">
      <w:pPr>
        <w:ind w:firstLine="567"/>
        <w:jc w:val="both"/>
      </w:pPr>
      <w:r w:rsidRPr="00FE3398">
        <w:t>Границы и координаты земельных участков в графических материалах определены в местной системе координат ХМАО-Югры МСК-86</w:t>
      </w:r>
      <w:r>
        <w:t xml:space="preserve"> Зона 2</w:t>
      </w:r>
      <w:r w:rsidRPr="00FE3398">
        <w:t>.</w:t>
      </w:r>
    </w:p>
    <w:p w:rsidR="00E03144" w:rsidRPr="00E03144" w:rsidRDefault="00E03144" w:rsidP="00E03144">
      <w:pPr>
        <w:pStyle w:val="20"/>
        <w:tabs>
          <w:tab w:val="num" w:pos="369"/>
        </w:tabs>
        <w:spacing w:after="24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0" w:name="_Toc41472259"/>
      <w:r w:rsidRPr="00E03144">
        <w:rPr>
          <w:rFonts w:ascii="Times New Roman" w:hAnsi="Times New Roman" w:cs="Times New Roman"/>
          <w:sz w:val="24"/>
          <w:szCs w:val="24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</w:t>
      </w:r>
      <w:bookmarkEnd w:id="10"/>
    </w:p>
    <w:p w:rsidR="00E03144" w:rsidRDefault="00E03144" w:rsidP="00E03144">
      <w:pPr>
        <w:spacing w:before="240"/>
        <w:ind w:firstLine="567"/>
        <w:jc w:val="both"/>
      </w:pPr>
      <w:r>
        <w:t xml:space="preserve">Лесной участок общей </w:t>
      </w:r>
      <w:r w:rsidRPr="00B539CC">
        <w:t xml:space="preserve">площадью </w:t>
      </w:r>
      <w:r>
        <w:t>401939</w:t>
      </w:r>
      <w:r w:rsidRPr="00B539CC">
        <w:t xml:space="preserve"> кв.м. </w:t>
      </w:r>
      <w:r>
        <w:t>расположен на землях Самаровского лесничества (Кедровс</w:t>
      </w:r>
      <w:r w:rsidRPr="00B539CC">
        <w:t>кое участковое лесничество</w:t>
      </w:r>
      <w:r>
        <w:t xml:space="preserve">, </w:t>
      </w:r>
      <w:r w:rsidRPr="008D4265">
        <w:t>Карымкарское урочище, квартал 327).</w:t>
      </w:r>
    </w:p>
    <w:p w:rsidR="00E03144" w:rsidRDefault="00E03144" w:rsidP="00E03144">
      <w:pPr>
        <w:ind w:firstLine="567"/>
        <w:jc w:val="both"/>
      </w:pPr>
      <w:r>
        <w:t xml:space="preserve">Целевое назначение лесов – </w:t>
      </w:r>
      <w:r w:rsidRPr="00B73ED5">
        <w:t>эксплуатационн</w:t>
      </w:r>
      <w:r>
        <w:t>ые леса.</w:t>
      </w:r>
    </w:p>
    <w:p w:rsidR="00E03144" w:rsidRPr="00DC29E8" w:rsidRDefault="00E03144" w:rsidP="00E03144">
      <w:pPr>
        <w:ind w:firstLine="567"/>
        <w:jc w:val="both"/>
      </w:pPr>
      <w:bookmarkStart w:id="11" w:name="_Toc3214321"/>
      <w:r w:rsidRPr="00DC29E8">
        <w:t>Субъект Российской Федерации: ХМАО-Югра</w:t>
      </w:r>
      <w:bookmarkEnd w:id="11"/>
    </w:p>
    <w:p w:rsidR="00E03144" w:rsidRPr="00DC29E8" w:rsidRDefault="00E03144" w:rsidP="00E03144">
      <w:pPr>
        <w:ind w:firstLine="567"/>
        <w:jc w:val="both"/>
      </w:pPr>
      <w:bookmarkStart w:id="12" w:name="_Toc3214322"/>
      <w:r w:rsidRPr="00DC29E8">
        <w:t>Муниципальный район: Ханты-Мансийский район</w:t>
      </w:r>
      <w:bookmarkEnd w:id="12"/>
    </w:p>
    <w:p w:rsidR="00E03144" w:rsidRPr="00DC29E8" w:rsidRDefault="00E03144" w:rsidP="00E03144">
      <w:pPr>
        <w:ind w:firstLine="567"/>
        <w:jc w:val="both"/>
      </w:pPr>
      <w:bookmarkStart w:id="13" w:name="_Toc3214323"/>
      <w:r w:rsidRPr="00DC29E8">
        <w:t>Категория земель: земли лесного фонда</w:t>
      </w:r>
      <w:bookmarkEnd w:id="13"/>
    </w:p>
    <w:p w:rsidR="00E03144" w:rsidRPr="008D4265" w:rsidRDefault="00E03144" w:rsidP="00E03144">
      <w:pPr>
        <w:ind w:firstLine="567"/>
        <w:jc w:val="both"/>
      </w:pPr>
      <w:bookmarkStart w:id="14" w:name="_Toc3214326"/>
      <w:r w:rsidRPr="008D4265">
        <w:t>1. Участок расположен в эксплуатационных лесах, категории защитных лесов,</w:t>
      </w:r>
      <w:bookmarkEnd w:id="14"/>
    </w:p>
    <w:p w:rsidR="00E03144" w:rsidRPr="008D4265" w:rsidRDefault="00E03144" w:rsidP="00E03144">
      <w:pPr>
        <w:jc w:val="both"/>
      </w:pPr>
      <w:bookmarkStart w:id="15" w:name="_Toc3214327"/>
      <w:r w:rsidRPr="008D4265">
        <w:t xml:space="preserve">Самаровское лесничество, </w:t>
      </w:r>
      <w:bookmarkEnd w:id="15"/>
      <w:r w:rsidRPr="008D4265">
        <w:t>Кедровское участковое лесничество, Карымкарское урочище, квартал 327:</w:t>
      </w:r>
    </w:p>
    <w:p w:rsidR="00E03144" w:rsidRPr="008D4265" w:rsidRDefault="00E03144" w:rsidP="00E03144">
      <w:pPr>
        <w:ind w:left="709"/>
        <w:jc w:val="right"/>
        <w:rPr>
          <w:sz w:val="22"/>
          <w:szCs w:val="22"/>
        </w:rPr>
      </w:pPr>
      <w:bookmarkStart w:id="16" w:name="_Toc3214328"/>
      <w:r w:rsidRPr="008D4265">
        <w:rPr>
          <w:sz w:val="22"/>
          <w:szCs w:val="22"/>
        </w:rPr>
        <w:t xml:space="preserve">  </w:t>
      </w:r>
      <w:bookmarkEnd w:id="16"/>
      <w:r w:rsidRPr="008D4265">
        <w:rPr>
          <w:sz w:val="22"/>
          <w:szCs w:val="22"/>
        </w:rPr>
        <w:t xml:space="preserve">Таблица </w:t>
      </w:r>
      <w:r>
        <w:rPr>
          <w:sz w:val="22"/>
          <w:szCs w:val="22"/>
        </w:rPr>
        <w:t>3</w:t>
      </w:r>
      <w:r w:rsidRPr="008D4265">
        <w:rPr>
          <w:sz w:val="22"/>
          <w:szCs w:val="22"/>
        </w:rPr>
        <w:t>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413"/>
        <w:gridCol w:w="1134"/>
        <w:gridCol w:w="1134"/>
        <w:gridCol w:w="1657"/>
        <w:gridCol w:w="2198"/>
        <w:gridCol w:w="827"/>
        <w:gridCol w:w="709"/>
      </w:tblGrid>
      <w:tr w:rsidR="00E03144" w:rsidRPr="00E03144" w:rsidTr="00E03144">
        <w:trPr>
          <w:trHeight w:val="346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after="120"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№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before="120"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участка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Участковое лесничество/ урочище (при наличии)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Номер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лесного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Целевое назначе</w:t>
            </w:r>
            <w:r w:rsidRPr="00E03144">
              <w:rPr>
                <w:rStyle w:val="29pt"/>
                <w:rFonts w:eastAsia="Calibri"/>
                <w:sz w:val="20"/>
                <w:szCs w:val="20"/>
              </w:rPr>
              <w:softHyphen/>
              <w:t>ние лесов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5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Вид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5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использования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5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лесов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5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Номер учетной записи в государственном лесном реестре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Площадь</w:t>
            </w:r>
          </w:p>
        </w:tc>
      </w:tr>
      <w:tr w:rsidR="00E03144" w:rsidRPr="00E03144" w:rsidTr="00E03144">
        <w:trPr>
          <w:trHeight w:val="20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кв.м.</w:t>
            </w:r>
          </w:p>
        </w:tc>
      </w:tr>
      <w:tr w:rsidR="00E03144" w:rsidRPr="00E03144" w:rsidTr="00E03144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Кедровское</w:t>
            </w:r>
            <w:r w:rsidRPr="00E03144">
              <w:rPr>
                <w:rStyle w:val="29pt"/>
                <w:rFonts w:eastAsia="Calibri"/>
                <w:sz w:val="20"/>
                <w:szCs w:val="20"/>
              </w:rPr>
              <w:t xml:space="preserve"> / </w:t>
            </w:r>
            <w:r w:rsidRPr="00E03144">
              <w:rPr>
                <w:rStyle w:val="29pt"/>
                <w:rFonts w:eastAsia="Calibri"/>
                <w:i/>
                <w:sz w:val="20"/>
                <w:szCs w:val="20"/>
              </w:rPr>
              <w:t>Карымкарское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Экспл.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21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Осуществление геологического изучения недр, разведка и добыча полезных ископаемых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86/09/010/2020-05/00363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40,1939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401939</w:t>
            </w:r>
          </w:p>
        </w:tc>
      </w:tr>
    </w:tbl>
    <w:p w:rsidR="00E03144" w:rsidRPr="008D4265" w:rsidRDefault="00E03144" w:rsidP="00E03144">
      <w:pPr>
        <w:outlineLvl w:val="0"/>
      </w:pPr>
    </w:p>
    <w:p w:rsidR="00E03144" w:rsidRPr="008D4265" w:rsidRDefault="00E03144" w:rsidP="00E03144">
      <w:bookmarkStart w:id="17" w:name="_Toc3214336"/>
      <w:r w:rsidRPr="008D4265">
        <w:t>2. Лесистость муниципального района: 46,2%</w:t>
      </w:r>
      <w:bookmarkEnd w:id="17"/>
    </w:p>
    <w:p w:rsidR="00E03144" w:rsidRPr="008D4265" w:rsidRDefault="00E03144" w:rsidP="00E03144">
      <w:bookmarkStart w:id="18" w:name="_Toc3214337"/>
      <w:r w:rsidRPr="008D4265">
        <w:t xml:space="preserve">3. Общая площадь участка: </w:t>
      </w:r>
      <w:r>
        <w:t xml:space="preserve">40,1939 </w:t>
      </w:r>
      <w:r w:rsidRPr="008D4265">
        <w:t>га</w:t>
      </w:r>
      <w:bookmarkStart w:id="19" w:name="_Toc3214338"/>
      <w:bookmarkEnd w:id="18"/>
      <w:r w:rsidRPr="008D4265">
        <w:t>, в том числе:</w:t>
      </w:r>
      <w:bookmarkEnd w:id="19"/>
    </w:p>
    <w:p w:rsidR="00E03144" w:rsidRPr="008D4265" w:rsidRDefault="00E03144" w:rsidP="00E03144">
      <w:pPr>
        <w:ind w:left="709"/>
        <w:jc w:val="right"/>
        <w:rPr>
          <w:sz w:val="22"/>
          <w:szCs w:val="22"/>
        </w:rPr>
      </w:pPr>
      <w:r w:rsidRPr="008D4265">
        <w:rPr>
          <w:sz w:val="22"/>
          <w:szCs w:val="22"/>
        </w:rPr>
        <w:t xml:space="preserve">  Таблица </w:t>
      </w:r>
      <w:r>
        <w:rPr>
          <w:sz w:val="22"/>
          <w:szCs w:val="22"/>
        </w:rPr>
        <w:t>4</w:t>
      </w:r>
      <w:r w:rsidRPr="008D4265">
        <w:rPr>
          <w:sz w:val="22"/>
          <w:szCs w:val="22"/>
        </w:rPr>
        <w:t>.</w:t>
      </w:r>
    </w:p>
    <w:tbl>
      <w:tblPr>
        <w:tblW w:w="10147" w:type="dxa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878"/>
        <w:gridCol w:w="874"/>
        <w:gridCol w:w="854"/>
        <w:gridCol w:w="878"/>
        <w:gridCol w:w="1080"/>
        <w:gridCol w:w="811"/>
        <w:gridCol w:w="826"/>
        <w:gridCol w:w="917"/>
        <w:gridCol w:w="902"/>
        <w:gridCol w:w="994"/>
      </w:tblGrid>
      <w:tr w:rsidR="00E03144" w:rsidRPr="00E03144" w:rsidTr="00A36A01">
        <w:trPr>
          <w:trHeight w:hRule="exact" w:val="269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60" w:lineRule="exact"/>
              <w:jc w:val="center"/>
              <w:rPr>
                <w:rFonts w:ascii="Times New Roman" w:hAnsi="Times New Roman"/>
                <w:b/>
              </w:rPr>
            </w:pPr>
            <w:r w:rsidRPr="00E03144">
              <w:rPr>
                <w:rStyle w:val="28pt"/>
                <w:rFonts w:eastAsia="Calibri"/>
                <w:b w:val="0"/>
                <w:sz w:val="20"/>
                <w:szCs w:val="20"/>
              </w:rPr>
              <w:t>Общая площадь, всего</w:t>
            </w:r>
          </w:p>
        </w:tc>
        <w:tc>
          <w:tcPr>
            <w:tcW w:w="901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60" w:lineRule="exact"/>
              <w:jc w:val="center"/>
              <w:rPr>
                <w:rFonts w:ascii="Times New Roman" w:hAnsi="Times New Roman"/>
                <w:b/>
              </w:rPr>
            </w:pPr>
            <w:r w:rsidRPr="00E03144">
              <w:rPr>
                <w:rStyle w:val="28pt"/>
                <w:rFonts w:eastAsia="Calibri"/>
                <w:b w:val="0"/>
                <w:sz w:val="20"/>
                <w:szCs w:val="20"/>
              </w:rPr>
              <w:t>В том числе</w:t>
            </w:r>
          </w:p>
        </w:tc>
      </w:tr>
      <w:tr w:rsidR="00E03144" w:rsidRPr="00E03144" w:rsidTr="00A36A01">
        <w:trPr>
          <w:trHeight w:hRule="exact" w:val="264"/>
        </w:trPr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60" w:lineRule="exact"/>
              <w:jc w:val="center"/>
              <w:rPr>
                <w:rFonts w:ascii="Times New Roman" w:hAnsi="Times New Roman"/>
                <w:b/>
              </w:rPr>
            </w:pPr>
            <w:r w:rsidRPr="00E03144">
              <w:rPr>
                <w:rStyle w:val="28pt"/>
                <w:rFonts w:eastAsia="Calibri"/>
                <w:b w:val="0"/>
                <w:sz w:val="20"/>
                <w:szCs w:val="20"/>
              </w:rPr>
              <w:t>лесные земли</w:t>
            </w:r>
          </w:p>
        </w:tc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60" w:lineRule="exact"/>
              <w:jc w:val="center"/>
              <w:rPr>
                <w:rFonts w:ascii="Times New Roman" w:hAnsi="Times New Roman"/>
                <w:b/>
              </w:rPr>
            </w:pPr>
            <w:r w:rsidRPr="00E03144">
              <w:rPr>
                <w:rStyle w:val="28pt"/>
                <w:rFonts w:eastAsia="Calibri"/>
                <w:b w:val="0"/>
                <w:sz w:val="20"/>
                <w:szCs w:val="20"/>
              </w:rPr>
              <w:t>нелесные земли</w:t>
            </w:r>
          </w:p>
        </w:tc>
      </w:tr>
      <w:tr w:rsidR="00E03144" w:rsidRPr="00E03144" w:rsidTr="00A36A01">
        <w:trPr>
          <w:trHeight w:hRule="exact" w:val="1690"/>
        </w:trPr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покрытые лесной растительностью, всего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в том числе, покрытые лесными культурами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5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лесные питомники и плантации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5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непокрытые лесной растительностью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6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8pt"/>
                <w:rFonts w:eastAsia="Calibri"/>
                <w:b w:val="0"/>
                <w:sz w:val="20"/>
                <w:szCs w:val="20"/>
              </w:rPr>
              <w:t>Итого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9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дороги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9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просеки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9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болота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9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другие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6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8pt"/>
                <w:rFonts w:eastAsia="Calibri"/>
                <w:b w:val="0"/>
                <w:sz w:val="20"/>
                <w:szCs w:val="20"/>
              </w:rPr>
              <w:t>Итого</w:t>
            </w:r>
          </w:p>
        </w:tc>
      </w:tr>
      <w:tr w:rsidR="00E03144" w:rsidRPr="00E03144" w:rsidTr="00A36A01">
        <w:trPr>
          <w:trHeight w:hRule="exact" w:val="25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9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9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7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85pt"/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11</w:t>
            </w:r>
          </w:p>
        </w:tc>
      </w:tr>
      <w:tr w:rsidR="00E03144" w:rsidRPr="00E03144" w:rsidTr="00A36A01">
        <w:trPr>
          <w:trHeight w:hRule="exact" w:val="254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70" w:lineRule="exact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85pt"/>
                <w:rFonts w:eastAsia="Calibri"/>
                <w:sz w:val="20"/>
                <w:szCs w:val="20"/>
              </w:rPr>
              <w:t>40,1939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ind w:left="-3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1,5121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00" w:lineRule="exact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10pt"/>
                <w:rFonts w:eastAsia="Microsoft Sans Serif"/>
                <w:b w:val="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80" w:lineRule="exact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4pt"/>
                <w:rFonts w:eastAsia="Arial"/>
                <w:i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70" w:lineRule="exact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85pt"/>
                <w:rFonts w:eastAsia="Calibri"/>
                <w:sz w:val="20"/>
                <w:szCs w:val="20"/>
              </w:rPr>
              <w:t>1,5121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4pt"/>
                <w:rFonts w:eastAsia="Arial"/>
                <w:i/>
                <w:sz w:val="20"/>
                <w:szCs w:val="20"/>
              </w:rPr>
              <w:t>0,1357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ind w:left="30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37,5167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ind w:left="-44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1,0294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70" w:lineRule="exact"/>
              <w:ind w:left="48"/>
              <w:jc w:val="center"/>
              <w:rPr>
                <w:rFonts w:ascii="Times New Roman" w:hAnsi="Times New Roman"/>
                <w:i/>
              </w:rPr>
            </w:pPr>
            <w:r w:rsidRPr="00E03144">
              <w:rPr>
                <w:rStyle w:val="285pt"/>
                <w:rFonts w:eastAsia="Calibri"/>
                <w:sz w:val="20"/>
                <w:szCs w:val="20"/>
              </w:rPr>
              <w:t>38,6818</w:t>
            </w:r>
          </w:p>
        </w:tc>
      </w:tr>
    </w:tbl>
    <w:p w:rsidR="00E03144" w:rsidRPr="008D4265" w:rsidRDefault="00E03144" w:rsidP="00E03144">
      <w:pPr>
        <w:outlineLvl w:val="0"/>
        <w:rPr>
          <w:lang w:val="en-US"/>
        </w:rPr>
      </w:pPr>
    </w:p>
    <w:p w:rsidR="00E03144" w:rsidRPr="008D4265" w:rsidRDefault="00E03144" w:rsidP="00E03144">
      <w:pPr>
        <w:ind w:firstLine="567"/>
        <w:jc w:val="both"/>
      </w:pPr>
      <w:r w:rsidRPr="008D4265">
        <w:t>4. Сведения об особо защитных участках лесов (ОЗУ), особо охраняемых природных территориях (ООПТ), зонах с особыми условиями использования территорий на проектируемом лесном участке:</w:t>
      </w:r>
    </w:p>
    <w:p w:rsidR="00E03144" w:rsidRPr="008D4265" w:rsidRDefault="00E03144" w:rsidP="00E03144">
      <w:pPr>
        <w:ind w:left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Таблица 5</w:t>
      </w:r>
      <w:r w:rsidRPr="008D4265">
        <w:rPr>
          <w:sz w:val="22"/>
          <w:szCs w:val="22"/>
        </w:rPr>
        <w:t>.</w:t>
      </w:r>
    </w:p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2268"/>
        <w:gridCol w:w="1560"/>
        <w:gridCol w:w="1275"/>
        <w:gridCol w:w="851"/>
      </w:tblGrid>
      <w:tr w:rsidR="00E03144" w:rsidRPr="00E03144" w:rsidTr="00E03144">
        <w:trPr>
          <w:trHeight w:hRule="exact" w:val="1243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5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Наименование участкового лесничества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after="120"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Наименование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before="120"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урочища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5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5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Перечень лесных кварталов или их частей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5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Перечень лесных выделов или их частей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Площадь, га</w:t>
            </w:r>
          </w:p>
        </w:tc>
      </w:tr>
      <w:tr w:rsidR="00E03144" w:rsidRPr="00E03144" w:rsidTr="00E03144">
        <w:trPr>
          <w:trHeight w:hRule="exact" w:val="254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6</w:t>
            </w:r>
          </w:p>
        </w:tc>
      </w:tr>
      <w:tr w:rsidR="00E03144" w:rsidRPr="00E03144" w:rsidTr="00E03144">
        <w:trPr>
          <w:trHeight w:hRule="exact" w:val="254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180" w:lineRule="exact"/>
              <w:jc w:val="center"/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-</w:t>
            </w:r>
          </w:p>
        </w:tc>
      </w:tr>
    </w:tbl>
    <w:p w:rsidR="00E03144" w:rsidRPr="008D4265" w:rsidRDefault="00E03144" w:rsidP="00E03144">
      <w:pPr>
        <w:ind w:left="-142"/>
      </w:pPr>
      <w:r w:rsidRPr="008D4265">
        <w:tab/>
      </w:r>
      <w:r w:rsidRPr="008D4265">
        <w:tab/>
        <w:t xml:space="preserve"> </w:t>
      </w:r>
    </w:p>
    <w:p w:rsidR="00E03144" w:rsidRPr="00E03144" w:rsidRDefault="00E03144" w:rsidP="00E03144">
      <w:pPr>
        <w:ind w:firstLine="568"/>
        <w:jc w:val="both"/>
        <w:rPr>
          <w:rStyle w:val="29pt0"/>
          <w:sz w:val="24"/>
          <w:szCs w:val="24"/>
        </w:rPr>
      </w:pPr>
      <w:r w:rsidRPr="00E03144">
        <w:t xml:space="preserve">5. Сведения об обременениях - </w:t>
      </w:r>
      <w:r w:rsidRPr="00E03144">
        <w:rPr>
          <w:rStyle w:val="29pt0"/>
          <w:sz w:val="24"/>
          <w:szCs w:val="24"/>
        </w:rPr>
        <w:t>Обременений нет.</w:t>
      </w:r>
    </w:p>
    <w:p w:rsidR="00E03144" w:rsidRPr="00E03144" w:rsidRDefault="00E03144" w:rsidP="00E03144">
      <w:pPr>
        <w:ind w:firstLine="568"/>
        <w:jc w:val="both"/>
      </w:pPr>
      <w:r w:rsidRPr="00E03144">
        <w:rPr>
          <w:rStyle w:val="29pt0"/>
          <w:i w:val="0"/>
          <w:sz w:val="24"/>
          <w:szCs w:val="24"/>
        </w:rPr>
        <w:t>6</w:t>
      </w:r>
      <w:r w:rsidRPr="00E03144">
        <w:rPr>
          <w:rStyle w:val="29pt0"/>
          <w:sz w:val="24"/>
          <w:szCs w:val="24"/>
        </w:rPr>
        <w:t xml:space="preserve">. </w:t>
      </w:r>
      <w:r w:rsidRPr="00E03144">
        <w:t xml:space="preserve">Количественные и качественные характеристики проектируемого лесного участка </w:t>
      </w:r>
    </w:p>
    <w:p w:rsidR="00E03144" w:rsidRPr="00E03144" w:rsidRDefault="00E03144" w:rsidP="00E03144">
      <w:pPr>
        <w:ind w:firstLine="568"/>
        <w:jc w:val="both"/>
      </w:pPr>
      <w:r w:rsidRPr="00E03144">
        <w:t>6.1. Характеристика лесного участка</w:t>
      </w:r>
    </w:p>
    <w:p w:rsidR="00E03144" w:rsidRPr="00F97E9C" w:rsidRDefault="00E03144" w:rsidP="00E03144">
      <w:pPr>
        <w:ind w:left="709"/>
        <w:jc w:val="right"/>
        <w:rPr>
          <w:color w:val="FF0000"/>
          <w:sz w:val="22"/>
          <w:szCs w:val="22"/>
        </w:rPr>
      </w:pPr>
      <w:r w:rsidRPr="00F97E9C">
        <w:rPr>
          <w:color w:val="FF0000"/>
          <w:sz w:val="22"/>
          <w:szCs w:val="22"/>
        </w:rPr>
        <w:t xml:space="preserve"> </w:t>
      </w:r>
    </w:p>
    <w:p w:rsidR="00E03144" w:rsidRPr="008D4265" w:rsidRDefault="00E03144" w:rsidP="00E03144">
      <w:pPr>
        <w:ind w:left="709"/>
        <w:jc w:val="right"/>
        <w:rPr>
          <w:sz w:val="22"/>
          <w:szCs w:val="22"/>
        </w:rPr>
      </w:pPr>
      <w:r w:rsidRPr="008D4265">
        <w:rPr>
          <w:sz w:val="22"/>
          <w:szCs w:val="22"/>
        </w:rPr>
        <w:t xml:space="preserve"> Табл</w:t>
      </w:r>
      <w:r>
        <w:rPr>
          <w:sz w:val="22"/>
          <w:szCs w:val="22"/>
        </w:rPr>
        <w:t>ица 6</w:t>
      </w:r>
      <w:r w:rsidRPr="008D4265">
        <w:rPr>
          <w:sz w:val="22"/>
          <w:szCs w:val="22"/>
        </w:rPr>
        <w:t>.</w:t>
      </w:r>
    </w:p>
    <w:tbl>
      <w:tblPr>
        <w:tblW w:w="1019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3"/>
        <w:gridCol w:w="1305"/>
        <w:gridCol w:w="516"/>
        <w:gridCol w:w="605"/>
        <w:gridCol w:w="563"/>
        <w:gridCol w:w="1433"/>
        <w:gridCol w:w="1119"/>
        <w:gridCol w:w="15"/>
        <w:gridCol w:w="31"/>
        <w:gridCol w:w="1079"/>
        <w:gridCol w:w="24"/>
        <w:gridCol w:w="63"/>
        <w:gridCol w:w="1133"/>
        <w:gridCol w:w="32"/>
        <w:gridCol w:w="1170"/>
      </w:tblGrid>
      <w:tr w:rsidR="00E03144" w:rsidRPr="00E03144" w:rsidTr="00E03144">
        <w:trPr>
          <w:trHeight w:hRule="exact" w:val="538"/>
          <w:jc w:val="center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ind w:left="-8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Целевое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назначение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лесов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Участковое лесничество/ урочище (при наличии)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ind w:left="200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Лесной квартал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Лесотаксационный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before="120"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выдел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after="120" w:line="240" w:lineRule="auto"/>
              <w:ind w:left="200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Преобладающая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before="120"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порода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Площадь (га) / запас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древесины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(куб.м)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ind w:left="220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В том числе по группам возраста древостоя (га/куб.м)</w:t>
            </w:r>
          </w:p>
        </w:tc>
      </w:tr>
      <w:tr w:rsidR="00E03144" w:rsidRPr="00E03144" w:rsidTr="00E03144">
        <w:trPr>
          <w:trHeight w:hRule="exact" w:val="1214"/>
          <w:jc w:val="center"/>
        </w:trPr>
        <w:tc>
          <w:tcPr>
            <w:tcW w:w="11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молодняки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средне</w:t>
            </w:r>
            <w:r w:rsidRPr="00E03144">
              <w:rPr>
                <w:rFonts w:ascii="Times New Roman" w:hAnsi="Times New Roman"/>
              </w:rPr>
              <w:softHyphen/>
              <w:t>возрастные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приспе</w:t>
            </w:r>
            <w:r w:rsidRPr="00E03144">
              <w:rPr>
                <w:rFonts w:ascii="Times New Roman" w:hAnsi="Times New Roman"/>
              </w:rPr>
              <w:softHyphen/>
              <w:t>вающие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спелые и перестойные</w:t>
            </w:r>
          </w:p>
        </w:tc>
      </w:tr>
      <w:tr w:rsidR="00E03144" w:rsidRPr="00E03144" w:rsidTr="00E03144">
        <w:trPr>
          <w:trHeight w:hRule="exact" w:val="206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ind w:left="220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"/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pt0"/>
                <w:rFonts w:eastAsia="Calibri"/>
                <w:sz w:val="20"/>
                <w:szCs w:val="20"/>
              </w:rPr>
              <w:t>10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327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 xml:space="preserve">19,6367/ </w:t>
            </w:r>
            <w:r w:rsidRPr="00E03144">
              <w:rPr>
                <w:rStyle w:val="295pt0"/>
                <w:rFonts w:eastAsia="Calibri"/>
                <w:b w:val="0"/>
                <w:i w:val="0"/>
                <w:sz w:val="20"/>
                <w:szCs w:val="20"/>
              </w:rPr>
              <w:t>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Болото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  <w:r w:rsidRPr="00E03144">
              <w:rPr>
                <w:sz w:val="20"/>
                <w:szCs w:val="20"/>
              </w:rPr>
              <w:t>К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1,5121/121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-</w:t>
            </w:r>
          </w:p>
        </w:tc>
        <w:tc>
          <w:tcPr>
            <w:tcW w:w="1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-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Fonts w:ascii="Times New Roman" w:hAnsi="Times New Roman"/>
              </w:rPr>
              <w:t>1,5121/121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14,4325/ 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Болото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0,0913/ 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Озеро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2,0348/ 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Болото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1,4127/ 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Болото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0,7587/ 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Профиль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0,1114/ 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Профиль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17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0,068/ 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Река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Экспл.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 xml:space="preserve">Кедровское </w:t>
            </w:r>
            <w:r w:rsidRPr="00E03144">
              <w:rPr>
                <w:rStyle w:val="295pt0"/>
                <w:rFonts w:eastAsia="Calibri"/>
                <w:i w:val="0"/>
                <w:sz w:val="20"/>
                <w:szCs w:val="20"/>
              </w:rPr>
              <w:t xml:space="preserve">/ </w:t>
            </w: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Карымкарское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20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0,1357/ -</w:t>
            </w:r>
          </w:p>
        </w:tc>
        <w:tc>
          <w:tcPr>
            <w:tcW w:w="4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Зимник</w:t>
            </w:r>
          </w:p>
        </w:tc>
      </w:tr>
      <w:tr w:rsidR="00E03144" w:rsidRPr="00E03144" w:rsidTr="00E03144">
        <w:trPr>
          <w:trHeight w:val="392"/>
          <w:jc w:val="center"/>
        </w:trPr>
        <w:tc>
          <w:tcPr>
            <w:tcW w:w="4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jc w:val="center"/>
              <w:rPr>
                <w:sz w:val="20"/>
                <w:szCs w:val="20"/>
              </w:rPr>
            </w:pPr>
            <w:r w:rsidRPr="00E03144">
              <w:rPr>
                <w:sz w:val="20"/>
                <w:szCs w:val="20"/>
              </w:rPr>
              <w:t>Всего по отводу: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40,1939/121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-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"/>
                <w:rFonts w:eastAsia="Calibri"/>
                <w:i w:val="0"/>
                <w:sz w:val="20"/>
                <w:szCs w:val="20"/>
              </w:rPr>
            </w:pPr>
            <w:r w:rsidRPr="00E03144">
              <w:rPr>
                <w:rFonts w:ascii="Times New Roman" w:hAnsi="Times New Roman"/>
              </w:rPr>
              <w:t>1,5121/121</w:t>
            </w:r>
          </w:p>
        </w:tc>
      </w:tr>
    </w:tbl>
    <w:p w:rsidR="00E03144" w:rsidRPr="00E03144" w:rsidRDefault="00E03144" w:rsidP="00E03144">
      <w:pPr>
        <w:pStyle w:val="28"/>
        <w:shd w:val="clear" w:color="auto" w:fill="auto"/>
        <w:spacing w:before="292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E03144">
        <w:rPr>
          <w:rFonts w:ascii="Times New Roman" w:hAnsi="Times New Roman"/>
          <w:color w:val="000000"/>
          <w:sz w:val="24"/>
          <w:szCs w:val="24"/>
          <w:lang w:bidi="ru-RU"/>
        </w:rPr>
        <w:t>6.2. Средние таксационные показатели насаждений лесного участка</w:t>
      </w:r>
    </w:p>
    <w:p w:rsidR="00E03144" w:rsidRPr="00235CD1" w:rsidRDefault="00E03144" w:rsidP="00E03144">
      <w:pPr>
        <w:ind w:left="709"/>
        <w:jc w:val="right"/>
        <w:rPr>
          <w:sz w:val="22"/>
          <w:szCs w:val="22"/>
        </w:rPr>
      </w:pPr>
      <w:r>
        <w:rPr>
          <w:sz w:val="22"/>
          <w:szCs w:val="22"/>
        </w:rPr>
        <w:t>Таблица 7</w:t>
      </w:r>
      <w:r w:rsidRPr="008D4265">
        <w:rPr>
          <w:sz w:val="22"/>
          <w:szCs w:val="22"/>
        </w:rPr>
        <w:t>.</w:t>
      </w:r>
    </w:p>
    <w:p w:rsidR="00E03144" w:rsidRDefault="00E03144" w:rsidP="00E03144">
      <w:pPr>
        <w:framePr w:w="10314" w:wrap="notBeside" w:vAnchor="text" w:hAnchor="text" w:xAlign="center" w:y="1"/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"/>
        <w:gridCol w:w="590"/>
        <w:gridCol w:w="1757"/>
        <w:gridCol w:w="706"/>
        <w:gridCol w:w="1447"/>
        <w:gridCol w:w="670"/>
        <w:gridCol w:w="569"/>
        <w:gridCol w:w="576"/>
        <w:gridCol w:w="835"/>
        <w:gridCol w:w="684"/>
        <w:gridCol w:w="857"/>
        <w:gridCol w:w="781"/>
      </w:tblGrid>
      <w:tr w:rsidR="00E03144" w:rsidRPr="00E03144" w:rsidTr="00E03144">
        <w:trPr>
          <w:trHeight w:hRule="exact" w:val="55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Лесной квартал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after="6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Лесотаксационный</w:t>
            </w:r>
          </w:p>
          <w:p w:rsidR="00E03144" w:rsidRPr="00E03144" w:rsidRDefault="00E03144" w:rsidP="00E03144">
            <w:pPr>
              <w:pStyle w:val="28"/>
              <w:shd w:val="clear" w:color="auto" w:fill="auto"/>
              <w:spacing w:before="6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выдел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Целевое назначе</w:t>
            </w: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softHyphen/>
              <w:t>ние лесов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after="12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Преобладающая</w:t>
            </w:r>
          </w:p>
          <w:p w:rsidR="00E03144" w:rsidRPr="00E03144" w:rsidRDefault="00E03144" w:rsidP="00E03144">
            <w:pPr>
              <w:pStyle w:val="28"/>
              <w:shd w:val="clear" w:color="auto" w:fill="auto"/>
              <w:spacing w:before="12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порода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Состав насаж</w:t>
            </w: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softHyphen/>
              <w:t>дений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Возраст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Бонитет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Полнота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Средний запас древесины лесных насаждений (куб.м/га)</w:t>
            </w:r>
          </w:p>
        </w:tc>
      </w:tr>
      <w:tr w:rsidR="00E03144" w:rsidRPr="00E03144" w:rsidTr="00E03144">
        <w:trPr>
          <w:trHeight w:hRule="exact" w:val="1228"/>
        </w:trPr>
        <w:tc>
          <w:tcPr>
            <w:tcW w:w="59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молодняки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after="6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средневоз</w:t>
            </w: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softHyphen/>
            </w:r>
          </w:p>
          <w:p w:rsidR="00E03144" w:rsidRPr="00E03144" w:rsidRDefault="00E03144" w:rsidP="00E03144">
            <w:pPr>
              <w:pStyle w:val="28"/>
              <w:shd w:val="clear" w:color="auto" w:fill="auto"/>
              <w:spacing w:before="6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растные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after="6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приспева</w:t>
            </w: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softHyphen/>
            </w:r>
          </w:p>
          <w:p w:rsidR="00E03144" w:rsidRPr="00E03144" w:rsidRDefault="00E03144" w:rsidP="00E03144">
            <w:pPr>
              <w:pStyle w:val="28"/>
              <w:shd w:val="clear" w:color="auto" w:fill="auto"/>
              <w:spacing w:before="6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ющие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спелые и пе</w:t>
            </w: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softHyphen/>
              <w:t>рестойные</w:t>
            </w:r>
          </w:p>
        </w:tc>
      </w:tr>
      <w:tr w:rsidR="00E03144" w:rsidRPr="00E03144" w:rsidTr="00E03144">
        <w:trPr>
          <w:trHeight w:hRule="exact" w:val="27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12</w:t>
            </w:r>
          </w:p>
        </w:tc>
      </w:tr>
      <w:tr w:rsidR="00E03144" w:rsidRPr="00E03144" w:rsidTr="00E03144">
        <w:trPr>
          <w:trHeight w:hRule="exact" w:val="48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ind w:left="-12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lastRenderedPageBreak/>
              <w:t>327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ind w:left="-12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after="60"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Эксплуатационные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С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5КЗЕ1С1Б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220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0,4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</w:pPr>
            <w:r w:rsidRPr="00E03144">
              <w:rPr>
                <w:rStyle w:val="295pt1"/>
                <w:rFonts w:eastAsia="Calibri"/>
                <w:b w:val="0"/>
                <w:sz w:val="20"/>
                <w:szCs w:val="20"/>
              </w:rPr>
              <w:t>80</w:t>
            </w:r>
          </w:p>
        </w:tc>
      </w:tr>
    </w:tbl>
    <w:p w:rsidR="00E03144" w:rsidRDefault="00E03144" w:rsidP="00E03144"/>
    <w:p w:rsidR="00E03144" w:rsidRPr="00171C8C" w:rsidRDefault="00E03144" w:rsidP="00E03144">
      <w:pPr>
        <w:ind w:firstLine="567"/>
        <w:rPr>
          <w:sz w:val="2"/>
          <w:szCs w:val="2"/>
        </w:rPr>
      </w:pPr>
      <w:r>
        <w:t>6.3</w:t>
      </w:r>
      <w:r w:rsidRPr="00171C8C">
        <w:t xml:space="preserve">. </w:t>
      </w:r>
      <w:r w:rsidRPr="00171C8C">
        <w:rPr>
          <w:lang w:bidi="ru-RU"/>
        </w:rPr>
        <w:t>Объекты лесной инфраструктуры</w:t>
      </w:r>
    </w:p>
    <w:p w:rsidR="00E03144" w:rsidRPr="00171C8C" w:rsidRDefault="00E03144" w:rsidP="00E03144">
      <w:pPr>
        <w:ind w:left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Таблица 8</w:t>
      </w:r>
      <w:r w:rsidRPr="00171C8C">
        <w:rPr>
          <w:sz w:val="22"/>
          <w:szCs w:val="22"/>
        </w:rPr>
        <w:t>.</w:t>
      </w:r>
    </w:p>
    <w:tbl>
      <w:tblPr>
        <w:tblW w:w="101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8"/>
        <w:gridCol w:w="1174"/>
        <w:gridCol w:w="1964"/>
        <w:gridCol w:w="814"/>
        <w:gridCol w:w="1683"/>
        <w:gridCol w:w="2338"/>
        <w:gridCol w:w="706"/>
        <w:gridCol w:w="496"/>
      </w:tblGrid>
      <w:tr w:rsidR="00E03144" w:rsidRPr="00E03144" w:rsidTr="00A36A01">
        <w:trPr>
          <w:trHeight w:hRule="exact" w:val="982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№ п/п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Лесничество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Участковое лесничество / урочище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Лесной</w:t>
            </w:r>
          </w:p>
          <w:p w:rsidR="00E03144" w:rsidRPr="00E03144" w:rsidRDefault="00E03144" w:rsidP="00E03144">
            <w:pPr>
              <w:pStyle w:val="28"/>
              <w:shd w:val="clear" w:color="auto" w:fill="auto"/>
              <w:spacing w:before="120"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квартал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Лесотаксационный</w:t>
            </w:r>
          </w:p>
          <w:p w:rsidR="00E03144" w:rsidRPr="00E03144" w:rsidRDefault="00E03144" w:rsidP="00E03144">
            <w:pPr>
              <w:pStyle w:val="28"/>
              <w:shd w:val="clear" w:color="auto" w:fill="auto"/>
              <w:spacing w:before="120"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выдел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Единица</w:t>
            </w:r>
          </w:p>
          <w:p w:rsidR="00E03144" w:rsidRPr="00E03144" w:rsidRDefault="00E03144" w:rsidP="00E03144">
            <w:pPr>
              <w:pStyle w:val="28"/>
              <w:shd w:val="clear" w:color="auto" w:fill="auto"/>
              <w:spacing w:before="120"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ind w:left="200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Объем</w:t>
            </w:r>
          </w:p>
        </w:tc>
      </w:tr>
      <w:tr w:rsidR="00E03144" w:rsidRPr="00E03144" w:rsidTr="00A36A01">
        <w:trPr>
          <w:trHeight w:hRule="exact" w:val="243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8</w:t>
            </w:r>
          </w:p>
        </w:tc>
      </w:tr>
      <w:tr w:rsidR="00E03144" w:rsidRPr="00E03144" w:rsidTr="00A36A01">
        <w:trPr>
          <w:trHeight w:hRule="exact" w:val="477"/>
          <w:jc w:val="center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Самаровское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Кедровское/ Карымкарское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327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20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Style w:val="29"/>
                <w:rFonts w:eastAsia="Calibri"/>
                <w:i w:val="0"/>
                <w:sz w:val="20"/>
                <w:szCs w:val="20"/>
              </w:rPr>
              <w:t>Зимник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-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3144" w:rsidRPr="00E03144" w:rsidRDefault="00E03144" w:rsidP="00E03144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</w:rPr>
            </w:pPr>
            <w:r w:rsidRPr="00E03144">
              <w:rPr>
                <w:rFonts w:ascii="Times New Roman" w:hAnsi="Times New Roman"/>
              </w:rPr>
              <w:t>-</w:t>
            </w:r>
          </w:p>
        </w:tc>
      </w:tr>
    </w:tbl>
    <w:p w:rsidR="00E03144" w:rsidRPr="00E03144" w:rsidRDefault="00E03144" w:rsidP="00E03144">
      <w:pPr>
        <w:pStyle w:val="20"/>
        <w:tabs>
          <w:tab w:val="num" w:pos="369"/>
        </w:tabs>
        <w:spacing w:after="24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20" w:name="_Toc41472260"/>
      <w:r w:rsidRPr="00E03144">
        <w:rPr>
          <w:rFonts w:ascii="Times New Roman" w:hAnsi="Times New Roman" w:cs="Times New Roman"/>
          <w:sz w:val="24"/>
          <w:szCs w:val="24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End w:id="20"/>
    </w:p>
    <w:p w:rsidR="00E03144" w:rsidRDefault="00E03144" w:rsidP="00E03144">
      <w:pPr>
        <w:autoSpaceDE w:val="0"/>
        <w:autoSpaceDN w:val="0"/>
        <w:adjustRightInd w:val="0"/>
        <w:ind w:firstLine="567"/>
        <w:jc w:val="both"/>
        <w:rPr>
          <w:rFonts w:eastAsia="Calibri"/>
          <w:iCs/>
          <w:kern w:val="32"/>
        </w:rPr>
      </w:pPr>
      <w:r w:rsidRPr="00DE04CD">
        <w:rPr>
          <w:rFonts w:eastAsia="Calibri"/>
          <w:iCs/>
          <w:kern w:val="32"/>
        </w:rPr>
        <w:t>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границ.</w:t>
      </w:r>
    </w:p>
    <w:p w:rsidR="00E03144" w:rsidRDefault="00E03144" w:rsidP="00E03144">
      <w:pPr>
        <w:autoSpaceDE w:val="0"/>
        <w:autoSpaceDN w:val="0"/>
        <w:adjustRightInd w:val="0"/>
        <w:ind w:firstLine="567"/>
        <w:jc w:val="both"/>
        <w:rPr>
          <w:rFonts w:eastAsia="Calibri"/>
          <w:iCs/>
          <w:kern w:val="32"/>
        </w:rPr>
      </w:pPr>
    </w:p>
    <w:p w:rsidR="00E03144" w:rsidRPr="000F3401" w:rsidRDefault="00E03144" w:rsidP="00E03144">
      <w:pPr>
        <w:autoSpaceDE w:val="0"/>
        <w:autoSpaceDN w:val="0"/>
        <w:adjustRightInd w:val="0"/>
        <w:ind w:left="-142" w:firstLine="567"/>
        <w:jc w:val="right"/>
        <w:rPr>
          <w:rFonts w:eastAsia="Calibri"/>
          <w:iCs/>
          <w:kern w:val="32"/>
          <w:sz w:val="22"/>
          <w:szCs w:val="22"/>
        </w:rPr>
      </w:pPr>
      <w:r w:rsidRPr="000F3401">
        <w:rPr>
          <w:sz w:val="22"/>
          <w:szCs w:val="22"/>
        </w:rPr>
        <w:t>Таб</w:t>
      </w:r>
      <w:r>
        <w:rPr>
          <w:sz w:val="22"/>
          <w:szCs w:val="22"/>
        </w:rPr>
        <w:t>лица 9</w:t>
      </w:r>
      <w:r w:rsidRPr="000F3401">
        <w:rPr>
          <w:sz w:val="22"/>
          <w:szCs w:val="22"/>
        </w:rPr>
        <w:t>. Перечень координат характерных точек земельных участков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268"/>
        <w:gridCol w:w="1985"/>
        <w:gridCol w:w="1508"/>
        <w:gridCol w:w="7"/>
        <w:gridCol w:w="1745"/>
        <w:gridCol w:w="1559"/>
      </w:tblGrid>
      <w:tr w:rsidR="00E03144" w:rsidRPr="00E03144" w:rsidTr="00A36A01">
        <w:trPr>
          <w:jc w:val="center"/>
        </w:trPr>
        <w:tc>
          <w:tcPr>
            <w:tcW w:w="9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№ точки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У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№</w:t>
            </w:r>
          </w:p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точки</w:t>
            </w:r>
          </w:p>
        </w:tc>
        <w:tc>
          <w:tcPr>
            <w:tcW w:w="1752" w:type="dxa"/>
            <w:gridSpan w:val="2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У</w:t>
            </w:r>
          </w:p>
        </w:tc>
      </w:tr>
      <w:tr w:rsidR="00E03144" w:rsidRPr="00E03144" w:rsidTr="00A36A01">
        <w:trPr>
          <w:jc w:val="center"/>
        </w:trPr>
        <w:tc>
          <w:tcPr>
            <w:tcW w:w="9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52" w:type="dxa"/>
            <w:gridSpan w:val="2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  <w:sz w:val="22"/>
                <w:szCs w:val="22"/>
              </w:rPr>
            </w:pPr>
            <w:r w:rsidRPr="00E03144">
              <w:rPr>
                <w:rStyle w:val="295pt"/>
                <w:rFonts w:eastAsia="Calibri"/>
                <w:sz w:val="22"/>
                <w:szCs w:val="22"/>
              </w:rPr>
              <w:t>3</w:t>
            </w:r>
          </w:p>
        </w:tc>
      </w:tr>
      <w:tr w:rsidR="00E03144" w:rsidRPr="00E03144" w:rsidTr="00A36A01">
        <w:trPr>
          <w:jc w:val="center"/>
        </w:trPr>
        <w:tc>
          <w:tcPr>
            <w:tcW w:w="10031" w:type="dxa"/>
            <w:gridSpan w:val="7"/>
            <w:shd w:val="clear" w:color="auto" w:fill="auto"/>
            <w:vAlign w:val="bottom"/>
          </w:tcPr>
          <w:p w:rsidR="00E03144" w:rsidRPr="00E03144" w:rsidRDefault="00E03144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  <w:sz w:val="22"/>
                <w:szCs w:val="22"/>
              </w:rPr>
            </w:pPr>
            <w:r w:rsidRPr="00E03144">
              <w:rPr>
                <w:rFonts w:ascii="Times New Roman" w:hAnsi="Times New Roman"/>
                <w:b/>
                <w:sz w:val="22"/>
                <w:szCs w:val="22"/>
              </w:rPr>
              <w:t>86:02:1001001:2004:ЗУ1</w:t>
            </w:r>
          </w:p>
        </w:tc>
      </w:tr>
      <w:tr w:rsidR="00E03144" w:rsidRPr="00E03144" w:rsidTr="00A36A01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1091410.55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2676282.26</w:t>
            </w: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1089416.22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2675423.17</w:t>
            </w:r>
          </w:p>
        </w:tc>
      </w:tr>
      <w:tr w:rsidR="00E03144" w:rsidRPr="00E03144" w:rsidTr="00A36A01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1091339.97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2676371.84</w:t>
            </w: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1089261.39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2675437.54</w:t>
            </w:r>
          </w:p>
        </w:tc>
      </w:tr>
      <w:tr w:rsidR="00E03144" w:rsidRPr="00E03144" w:rsidTr="00A36A01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1090820.45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2675960.92</w:t>
            </w: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1089219.92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2674991.10</w:t>
            </w:r>
          </w:p>
        </w:tc>
      </w:tr>
      <w:tr w:rsidR="00E03144" w:rsidRPr="00E03144" w:rsidTr="00A36A01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1089874.00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2675371.71</w:t>
            </w: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1089558.51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2674959.65</w:t>
            </w:r>
          </w:p>
        </w:tc>
      </w:tr>
      <w:tr w:rsidR="00E03144" w:rsidRPr="00E03144" w:rsidTr="00A36A01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1089665.18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2675397.92</w:t>
            </w: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1089581.28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2675204.84</w:t>
            </w:r>
          </w:p>
        </w:tc>
      </w:tr>
      <w:tr w:rsidR="00E03144" w:rsidRPr="00E03144" w:rsidTr="00A36A01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1089661.36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2675338.92</w:t>
            </w: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1089804.21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2675184.14</w:t>
            </w:r>
          </w:p>
        </w:tc>
      </w:tr>
      <w:tr w:rsidR="00E03144" w:rsidRPr="00E03144" w:rsidTr="00A36A01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1089594.15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2675343.28</w:t>
            </w: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1090885.33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2675868.20</w:t>
            </w:r>
          </w:p>
        </w:tc>
      </w:tr>
      <w:tr w:rsidR="00E03144" w:rsidRPr="00E03144" w:rsidTr="00A36A01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1089411.79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2675355.08</w:t>
            </w:r>
          </w:p>
        </w:tc>
        <w:tc>
          <w:tcPr>
            <w:tcW w:w="1515" w:type="dxa"/>
            <w:gridSpan w:val="2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1091410.55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03144" w:rsidRPr="00E03144" w:rsidRDefault="00E03144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E03144">
              <w:rPr>
                <w:color w:val="000000"/>
                <w:sz w:val="22"/>
                <w:szCs w:val="22"/>
              </w:rPr>
              <w:t>2676282.26</w:t>
            </w:r>
          </w:p>
        </w:tc>
      </w:tr>
    </w:tbl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6480175" cy="88773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.6. Чертеж межевания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887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E03144" w:rsidRDefault="00E03144" w:rsidP="009E32D4"/>
    <w:p w:rsidR="007E24E8" w:rsidRPr="007E24E8" w:rsidRDefault="007E24E8" w:rsidP="009E32D4"/>
    <w:sectPr w:rsidR="007E24E8" w:rsidRPr="007E24E8" w:rsidSect="00BE609C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83F" w:rsidRDefault="005C783F" w:rsidP="007C7D8F">
      <w:r>
        <w:separator/>
      </w:r>
    </w:p>
  </w:endnote>
  <w:endnote w:type="continuationSeparator" w:id="0">
    <w:p w:rsidR="005C783F" w:rsidRDefault="005C783F" w:rsidP="007C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83F" w:rsidRDefault="005C783F" w:rsidP="007C7D8F">
      <w:r>
        <w:separator/>
      </w:r>
    </w:p>
  </w:footnote>
  <w:footnote w:type="continuationSeparator" w:id="0">
    <w:p w:rsidR="005C783F" w:rsidRDefault="005C783F" w:rsidP="007C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8009D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multilevel"/>
    <w:tmpl w:val="97064B3E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7" w:hanging="1800"/>
      </w:pPr>
      <w:rPr>
        <w:rFonts w:hint="default"/>
      </w:rPr>
    </w:lvl>
  </w:abstractNum>
  <w:abstractNum w:abstractNumId="2">
    <w:nsid w:val="FFFFFF89"/>
    <w:multiLevelType w:val="singleLevel"/>
    <w:tmpl w:val="1B04E36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1C11754"/>
    <w:multiLevelType w:val="hybridMultilevel"/>
    <w:tmpl w:val="32648886"/>
    <w:lvl w:ilvl="0" w:tplc="00F41086">
      <w:start w:val="1"/>
      <w:numFmt w:val="bullet"/>
      <w:pStyle w:val="a1"/>
      <w:suff w:val="space"/>
      <w:lvlText w:val="-"/>
      <w:lvlJc w:val="left"/>
      <w:pPr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E41D4F"/>
    <w:multiLevelType w:val="multilevel"/>
    <w:tmpl w:val="5AC6C1FC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7" w:hanging="1800"/>
      </w:pPr>
      <w:rPr>
        <w:rFonts w:hint="default"/>
      </w:rPr>
    </w:lvl>
  </w:abstractNum>
  <w:abstractNum w:abstractNumId="5">
    <w:nsid w:val="7506345E"/>
    <w:multiLevelType w:val="multilevel"/>
    <w:tmpl w:val="99B8CECE"/>
    <w:lvl w:ilvl="0">
      <w:start w:val="1"/>
      <w:numFmt w:val="decimal"/>
      <w:pStyle w:val="1"/>
      <w:suff w:val="space"/>
      <w:lvlText w:val="Раздел %1: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114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7E752801"/>
    <w:multiLevelType w:val="multilevel"/>
    <w:tmpl w:val="70F03788"/>
    <w:lvl w:ilvl="0">
      <w:start w:val="1"/>
      <w:numFmt w:val="bullet"/>
      <w:pStyle w:val="a2"/>
      <w:lvlText w:val=""/>
      <w:lvlJc w:val="left"/>
      <w:pPr>
        <w:tabs>
          <w:tab w:val="num" w:pos="1049"/>
        </w:tabs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9E8"/>
    <w:rsid w:val="00002CFC"/>
    <w:rsid w:val="00004CA9"/>
    <w:rsid w:val="00022F07"/>
    <w:rsid w:val="00023BD7"/>
    <w:rsid w:val="0004137D"/>
    <w:rsid w:val="000434B3"/>
    <w:rsid w:val="000443B5"/>
    <w:rsid w:val="00045213"/>
    <w:rsid w:val="00050938"/>
    <w:rsid w:val="00052B7E"/>
    <w:rsid w:val="00056715"/>
    <w:rsid w:val="00056877"/>
    <w:rsid w:val="00056C51"/>
    <w:rsid w:val="0005787E"/>
    <w:rsid w:val="00061E3D"/>
    <w:rsid w:val="00064D1A"/>
    <w:rsid w:val="0007149B"/>
    <w:rsid w:val="00072C17"/>
    <w:rsid w:val="00074E90"/>
    <w:rsid w:val="0008057A"/>
    <w:rsid w:val="00090636"/>
    <w:rsid w:val="00090B14"/>
    <w:rsid w:val="000964F6"/>
    <w:rsid w:val="000967ED"/>
    <w:rsid w:val="000A37BF"/>
    <w:rsid w:val="000B068D"/>
    <w:rsid w:val="000B6CFE"/>
    <w:rsid w:val="000B76A6"/>
    <w:rsid w:val="000C38DA"/>
    <w:rsid w:val="000C479A"/>
    <w:rsid w:val="000C7A1E"/>
    <w:rsid w:val="000D1416"/>
    <w:rsid w:val="000D1D79"/>
    <w:rsid w:val="000D1DBF"/>
    <w:rsid w:val="000E2AF7"/>
    <w:rsid w:val="000F323A"/>
    <w:rsid w:val="000F73C8"/>
    <w:rsid w:val="00100079"/>
    <w:rsid w:val="00102413"/>
    <w:rsid w:val="00102905"/>
    <w:rsid w:val="00110B14"/>
    <w:rsid w:val="00111EFC"/>
    <w:rsid w:val="00114543"/>
    <w:rsid w:val="001164BE"/>
    <w:rsid w:val="0012491F"/>
    <w:rsid w:val="00132392"/>
    <w:rsid w:val="0014281C"/>
    <w:rsid w:val="0014562D"/>
    <w:rsid w:val="00150AA2"/>
    <w:rsid w:val="00167D9C"/>
    <w:rsid w:val="0017427B"/>
    <w:rsid w:val="00181518"/>
    <w:rsid w:val="0018540C"/>
    <w:rsid w:val="001863A6"/>
    <w:rsid w:val="00186661"/>
    <w:rsid w:val="00195776"/>
    <w:rsid w:val="001A1143"/>
    <w:rsid w:val="001A351D"/>
    <w:rsid w:val="001A3B73"/>
    <w:rsid w:val="001A6E26"/>
    <w:rsid w:val="001B02D5"/>
    <w:rsid w:val="001B05E8"/>
    <w:rsid w:val="001B1C41"/>
    <w:rsid w:val="001C3003"/>
    <w:rsid w:val="001C48ED"/>
    <w:rsid w:val="001C4D6A"/>
    <w:rsid w:val="001C5436"/>
    <w:rsid w:val="001D06F4"/>
    <w:rsid w:val="001D5911"/>
    <w:rsid w:val="001E5620"/>
    <w:rsid w:val="001F2427"/>
    <w:rsid w:val="001F77BE"/>
    <w:rsid w:val="002014F5"/>
    <w:rsid w:val="0021451F"/>
    <w:rsid w:val="00214E5B"/>
    <w:rsid w:val="00221501"/>
    <w:rsid w:val="0024610A"/>
    <w:rsid w:val="00252B7F"/>
    <w:rsid w:val="002539DC"/>
    <w:rsid w:val="00257003"/>
    <w:rsid w:val="0025765E"/>
    <w:rsid w:val="00257BFF"/>
    <w:rsid w:val="00260563"/>
    <w:rsid w:val="002716C9"/>
    <w:rsid w:val="00276EB3"/>
    <w:rsid w:val="00277393"/>
    <w:rsid w:val="00284E96"/>
    <w:rsid w:val="00286323"/>
    <w:rsid w:val="002916DC"/>
    <w:rsid w:val="00295A3E"/>
    <w:rsid w:val="002A3EA9"/>
    <w:rsid w:val="002A5852"/>
    <w:rsid w:val="002A6D94"/>
    <w:rsid w:val="002B2347"/>
    <w:rsid w:val="002C611F"/>
    <w:rsid w:val="002D1C11"/>
    <w:rsid w:val="002D28FF"/>
    <w:rsid w:val="002D302D"/>
    <w:rsid w:val="002E1D1E"/>
    <w:rsid w:val="002E271C"/>
    <w:rsid w:val="002F043F"/>
    <w:rsid w:val="002F1771"/>
    <w:rsid w:val="002F4EA3"/>
    <w:rsid w:val="002F757B"/>
    <w:rsid w:val="00301659"/>
    <w:rsid w:val="00302CEC"/>
    <w:rsid w:val="00302F66"/>
    <w:rsid w:val="003038D0"/>
    <w:rsid w:val="003048B7"/>
    <w:rsid w:val="00304E9A"/>
    <w:rsid w:val="0031716C"/>
    <w:rsid w:val="00317DAE"/>
    <w:rsid w:val="003213CB"/>
    <w:rsid w:val="00322C39"/>
    <w:rsid w:val="00325CBA"/>
    <w:rsid w:val="00325D04"/>
    <w:rsid w:val="00331F41"/>
    <w:rsid w:val="00343EDD"/>
    <w:rsid w:val="003448D4"/>
    <w:rsid w:val="003500E4"/>
    <w:rsid w:val="00350AB6"/>
    <w:rsid w:val="003516E3"/>
    <w:rsid w:val="00354A50"/>
    <w:rsid w:val="00356060"/>
    <w:rsid w:val="00356C2D"/>
    <w:rsid w:val="00363478"/>
    <w:rsid w:val="0036567B"/>
    <w:rsid w:val="00367206"/>
    <w:rsid w:val="003801D7"/>
    <w:rsid w:val="00390EED"/>
    <w:rsid w:val="003935BF"/>
    <w:rsid w:val="003A21C5"/>
    <w:rsid w:val="003A2D5B"/>
    <w:rsid w:val="003A4C08"/>
    <w:rsid w:val="003B394B"/>
    <w:rsid w:val="003B3DAE"/>
    <w:rsid w:val="003B6D38"/>
    <w:rsid w:val="003B7CE2"/>
    <w:rsid w:val="003C1FE2"/>
    <w:rsid w:val="003D59E7"/>
    <w:rsid w:val="003E0EF4"/>
    <w:rsid w:val="003E1983"/>
    <w:rsid w:val="003E2ABE"/>
    <w:rsid w:val="003E58CB"/>
    <w:rsid w:val="003E72B1"/>
    <w:rsid w:val="003F10C8"/>
    <w:rsid w:val="003F7BBA"/>
    <w:rsid w:val="004151FA"/>
    <w:rsid w:val="004250EC"/>
    <w:rsid w:val="004276F9"/>
    <w:rsid w:val="00440C95"/>
    <w:rsid w:val="00444AA6"/>
    <w:rsid w:val="004511E7"/>
    <w:rsid w:val="00457551"/>
    <w:rsid w:val="004736E5"/>
    <w:rsid w:val="0047393E"/>
    <w:rsid w:val="004742D6"/>
    <w:rsid w:val="004819B2"/>
    <w:rsid w:val="00485D0C"/>
    <w:rsid w:val="00490352"/>
    <w:rsid w:val="004A276D"/>
    <w:rsid w:val="004B09ED"/>
    <w:rsid w:val="004B5FC0"/>
    <w:rsid w:val="004B657E"/>
    <w:rsid w:val="004C0793"/>
    <w:rsid w:val="004C6D87"/>
    <w:rsid w:val="004D427E"/>
    <w:rsid w:val="004D77E3"/>
    <w:rsid w:val="004E5BA6"/>
    <w:rsid w:val="004F19AC"/>
    <w:rsid w:val="004F54FC"/>
    <w:rsid w:val="004F7932"/>
    <w:rsid w:val="0050154B"/>
    <w:rsid w:val="005015EB"/>
    <w:rsid w:val="00514124"/>
    <w:rsid w:val="005217E3"/>
    <w:rsid w:val="00522807"/>
    <w:rsid w:val="00524058"/>
    <w:rsid w:val="00524796"/>
    <w:rsid w:val="00525ABC"/>
    <w:rsid w:val="005266A6"/>
    <w:rsid w:val="00527014"/>
    <w:rsid w:val="005322F3"/>
    <w:rsid w:val="0053303C"/>
    <w:rsid w:val="0054260B"/>
    <w:rsid w:val="00544692"/>
    <w:rsid w:val="00551378"/>
    <w:rsid w:val="005519F3"/>
    <w:rsid w:val="00552905"/>
    <w:rsid w:val="005545A5"/>
    <w:rsid w:val="005574DF"/>
    <w:rsid w:val="00566A90"/>
    <w:rsid w:val="00566B15"/>
    <w:rsid w:val="00567533"/>
    <w:rsid w:val="00573CD6"/>
    <w:rsid w:val="00580925"/>
    <w:rsid w:val="00584432"/>
    <w:rsid w:val="0058562F"/>
    <w:rsid w:val="00585E00"/>
    <w:rsid w:val="0059223A"/>
    <w:rsid w:val="00596B40"/>
    <w:rsid w:val="005A1D20"/>
    <w:rsid w:val="005A258F"/>
    <w:rsid w:val="005A500F"/>
    <w:rsid w:val="005A7906"/>
    <w:rsid w:val="005B2D2C"/>
    <w:rsid w:val="005B317D"/>
    <w:rsid w:val="005C11FA"/>
    <w:rsid w:val="005C4B88"/>
    <w:rsid w:val="005C4D92"/>
    <w:rsid w:val="005C7800"/>
    <w:rsid w:val="005C783F"/>
    <w:rsid w:val="005C7CFF"/>
    <w:rsid w:val="005D018A"/>
    <w:rsid w:val="005D2E16"/>
    <w:rsid w:val="005E4D2C"/>
    <w:rsid w:val="005E6566"/>
    <w:rsid w:val="005F11DE"/>
    <w:rsid w:val="005F2E36"/>
    <w:rsid w:val="005F441E"/>
    <w:rsid w:val="005F709F"/>
    <w:rsid w:val="00606DED"/>
    <w:rsid w:val="006102AB"/>
    <w:rsid w:val="00611EBF"/>
    <w:rsid w:val="00620C84"/>
    <w:rsid w:val="00621991"/>
    <w:rsid w:val="00626054"/>
    <w:rsid w:val="00637365"/>
    <w:rsid w:val="00637AAD"/>
    <w:rsid w:val="00637F35"/>
    <w:rsid w:val="006407F1"/>
    <w:rsid w:val="00645E6A"/>
    <w:rsid w:val="00650CCC"/>
    <w:rsid w:val="00650F5D"/>
    <w:rsid w:val="00652B78"/>
    <w:rsid w:val="00655F5C"/>
    <w:rsid w:val="006621F9"/>
    <w:rsid w:val="00662EE5"/>
    <w:rsid w:val="00673869"/>
    <w:rsid w:val="006826D8"/>
    <w:rsid w:val="006A2911"/>
    <w:rsid w:val="006B626D"/>
    <w:rsid w:val="006C15EC"/>
    <w:rsid w:val="006C2F87"/>
    <w:rsid w:val="006C7C21"/>
    <w:rsid w:val="006E454E"/>
    <w:rsid w:val="006E7BFC"/>
    <w:rsid w:val="006F093F"/>
    <w:rsid w:val="006F150D"/>
    <w:rsid w:val="006F354A"/>
    <w:rsid w:val="006F3731"/>
    <w:rsid w:val="006F75CF"/>
    <w:rsid w:val="00714302"/>
    <w:rsid w:val="00716BF6"/>
    <w:rsid w:val="0072060A"/>
    <w:rsid w:val="00723E60"/>
    <w:rsid w:val="00725993"/>
    <w:rsid w:val="007350EB"/>
    <w:rsid w:val="00736877"/>
    <w:rsid w:val="00742649"/>
    <w:rsid w:val="00746189"/>
    <w:rsid w:val="007515D0"/>
    <w:rsid w:val="00752229"/>
    <w:rsid w:val="007575C6"/>
    <w:rsid w:val="0076002A"/>
    <w:rsid w:val="00763340"/>
    <w:rsid w:val="00781427"/>
    <w:rsid w:val="0078342F"/>
    <w:rsid w:val="0079083E"/>
    <w:rsid w:val="007973FC"/>
    <w:rsid w:val="007A1763"/>
    <w:rsid w:val="007A2012"/>
    <w:rsid w:val="007A4072"/>
    <w:rsid w:val="007A5C01"/>
    <w:rsid w:val="007B0E6B"/>
    <w:rsid w:val="007B28C5"/>
    <w:rsid w:val="007B5CE8"/>
    <w:rsid w:val="007C1626"/>
    <w:rsid w:val="007C1E81"/>
    <w:rsid w:val="007C2AA4"/>
    <w:rsid w:val="007C7D8F"/>
    <w:rsid w:val="007D7A21"/>
    <w:rsid w:val="007E08F5"/>
    <w:rsid w:val="007E0A11"/>
    <w:rsid w:val="007E1E01"/>
    <w:rsid w:val="007E24E8"/>
    <w:rsid w:val="007F4F97"/>
    <w:rsid w:val="007F59AE"/>
    <w:rsid w:val="00805089"/>
    <w:rsid w:val="00805CFA"/>
    <w:rsid w:val="00807ECA"/>
    <w:rsid w:val="00813DD3"/>
    <w:rsid w:val="008162BA"/>
    <w:rsid w:val="0081714E"/>
    <w:rsid w:val="00817A75"/>
    <w:rsid w:val="00817E52"/>
    <w:rsid w:val="00822405"/>
    <w:rsid w:val="008241E6"/>
    <w:rsid w:val="008324D3"/>
    <w:rsid w:val="0083253D"/>
    <w:rsid w:val="00835115"/>
    <w:rsid w:val="00836CEF"/>
    <w:rsid w:val="00840241"/>
    <w:rsid w:val="00843DE9"/>
    <w:rsid w:val="0084450B"/>
    <w:rsid w:val="00851193"/>
    <w:rsid w:val="0085749D"/>
    <w:rsid w:val="00862EE2"/>
    <w:rsid w:val="008735E2"/>
    <w:rsid w:val="00873F6A"/>
    <w:rsid w:val="00875AF2"/>
    <w:rsid w:val="00882BB2"/>
    <w:rsid w:val="00885ED0"/>
    <w:rsid w:val="008A2F08"/>
    <w:rsid w:val="008A5F4E"/>
    <w:rsid w:val="008B1F94"/>
    <w:rsid w:val="008B36C0"/>
    <w:rsid w:val="008B6882"/>
    <w:rsid w:val="008C0445"/>
    <w:rsid w:val="008C4BC8"/>
    <w:rsid w:val="008C53D2"/>
    <w:rsid w:val="008C7C0E"/>
    <w:rsid w:val="008D1B45"/>
    <w:rsid w:val="008D2BC0"/>
    <w:rsid w:val="008D331D"/>
    <w:rsid w:val="008D3D6C"/>
    <w:rsid w:val="008D4AEF"/>
    <w:rsid w:val="008D5B3B"/>
    <w:rsid w:val="008D642B"/>
    <w:rsid w:val="008F648C"/>
    <w:rsid w:val="0090092F"/>
    <w:rsid w:val="00902C2D"/>
    <w:rsid w:val="009068CC"/>
    <w:rsid w:val="00907693"/>
    <w:rsid w:val="00915A75"/>
    <w:rsid w:val="00920288"/>
    <w:rsid w:val="009204EE"/>
    <w:rsid w:val="009209A6"/>
    <w:rsid w:val="009228C1"/>
    <w:rsid w:val="00923A98"/>
    <w:rsid w:val="0092419A"/>
    <w:rsid w:val="00930ACD"/>
    <w:rsid w:val="009336B7"/>
    <w:rsid w:val="00953A39"/>
    <w:rsid w:val="00955423"/>
    <w:rsid w:val="0095592C"/>
    <w:rsid w:val="00964B0B"/>
    <w:rsid w:val="00966C19"/>
    <w:rsid w:val="009720C6"/>
    <w:rsid w:val="00973F75"/>
    <w:rsid w:val="009743B2"/>
    <w:rsid w:val="009752FA"/>
    <w:rsid w:val="00975554"/>
    <w:rsid w:val="009918D4"/>
    <w:rsid w:val="0099550F"/>
    <w:rsid w:val="009961E5"/>
    <w:rsid w:val="009A1384"/>
    <w:rsid w:val="009A4915"/>
    <w:rsid w:val="009A69B5"/>
    <w:rsid w:val="009A739E"/>
    <w:rsid w:val="009B3DC4"/>
    <w:rsid w:val="009C343E"/>
    <w:rsid w:val="009D1F71"/>
    <w:rsid w:val="009D3B91"/>
    <w:rsid w:val="009D7F8D"/>
    <w:rsid w:val="009E32D4"/>
    <w:rsid w:val="009E4A64"/>
    <w:rsid w:val="009F1F00"/>
    <w:rsid w:val="00A003A5"/>
    <w:rsid w:val="00A03C96"/>
    <w:rsid w:val="00A05A72"/>
    <w:rsid w:val="00A06BC9"/>
    <w:rsid w:val="00A104E8"/>
    <w:rsid w:val="00A13DDD"/>
    <w:rsid w:val="00A158BB"/>
    <w:rsid w:val="00A17BEB"/>
    <w:rsid w:val="00A21378"/>
    <w:rsid w:val="00A23D28"/>
    <w:rsid w:val="00A23D2A"/>
    <w:rsid w:val="00A26A94"/>
    <w:rsid w:val="00A31088"/>
    <w:rsid w:val="00A3505E"/>
    <w:rsid w:val="00A41C10"/>
    <w:rsid w:val="00A54793"/>
    <w:rsid w:val="00A551CD"/>
    <w:rsid w:val="00A576B9"/>
    <w:rsid w:val="00A5772A"/>
    <w:rsid w:val="00A60097"/>
    <w:rsid w:val="00A6225A"/>
    <w:rsid w:val="00A62913"/>
    <w:rsid w:val="00A64F3F"/>
    <w:rsid w:val="00A67DFB"/>
    <w:rsid w:val="00A700C1"/>
    <w:rsid w:val="00A738B0"/>
    <w:rsid w:val="00A75242"/>
    <w:rsid w:val="00A77CCE"/>
    <w:rsid w:val="00A81CF4"/>
    <w:rsid w:val="00A9279C"/>
    <w:rsid w:val="00A93406"/>
    <w:rsid w:val="00A934A9"/>
    <w:rsid w:val="00A97995"/>
    <w:rsid w:val="00AA258C"/>
    <w:rsid w:val="00AA4B44"/>
    <w:rsid w:val="00AA5F1B"/>
    <w:rsid w:val="00AB25B9"/>
    <w:rsid w:val="00AB42D4"/>
    <w:rsid w:val="00AD57F5"/>
    <w:rsid w:val="00AD5AAE"/>
    <w:rsid w:val="00AE30B4"/>
    <w:rsid w:val="00AE4111"/>
    <w:rsid w:val="00AF5972"/>
    <w:rsid w:val="00B0073E"/>
    <w:rsid w:val="00B0359C"/>
    <w:rsid w:val="00B11CC0"/>
    <w:rsid w:val="00B1296B"/>
    <w:rsid w:val="00B141D5"/>
    <w:rsid w:val="00B158CA"/>
    <w:rsid w:val="00B177E3"/>
    <w:rsid w:val="00B23D29"/>
    <w:rsid w:val="00B27B45"/>
    <w:rsid w:val="00B339DD"/>
    <w:rsid w:val="00B34F33"/>
    <w:rsid w:val="00B43C90"/>
    <w:rsid w:val="00B44FA8"/>
    <w:rsid w:val="00B46C53"/>
    <w:rsid w:val="00B50E33"/>
    <w:rsid w:val="00B5187D"/>
    <w:rsid w:val="00B54851"/>
    <w:rsid w:val="00B5666B"/>
    <w:rsid w:val="00B71DF2"/>
    <w:rsid w:val="00B80BA7"/>
    <w:rsid w:val="00B83F64"/>
    <w:rsid w:val="00B845CD"/>
    <w:rsid w:val="00B85EBF"/>
    <w:rsid w:val="00B93F1B"/>
    <w:rsid w:val="00B94A5B"/>
    <w:rsid w:val="00B9519F"/>
    <w:rsid w:val="00B96AEA"/>
    <w:rsid w:val="00BB2F0F"/>
    <w:rsid w:val="00BC323D"/>
    <w:rsid w:val="00BC386C"/>
    <w:rsid w:val="00BC3F13"/>
    <w:rsid w:val="00BC4241"/>
    <w:rsid w:val="00BC5545"/>
    <w:rsid w:val="00BD171E"/>
    <w:rsid w:val="00BD18C7"/>
    <w:rsid w:val="00BD5A46"/>
    <w:rsid w:val="00BD5C46"/>
    <w:rsid w:val="00BD72AE"/>
    <w:rsid w:val="00BE609C"/>
    <w:rsid w:val="00BF3B06"/>
    <w:rsid w:val="00BF51A2"/>
    <w:rsid w:val="00C00F5A"/>
    <w:rsid w:val="00C011E7"/>
    <w:rsid w:val="00C0559B"/>
    <w:rsid w:val="00C072B6"/>
    <w:rsid w:val="00C07DFD"/>
    <w:rsid w:val="00C10D45"/>
    <w:rsid w:val="00C117C5"/>
    <w:rsid w:val="00C16AD7"/>
    <w:rsid w:val="00C23725"/>
    <w:rsid w:val="00C24B70"/>
    <w:rsid w:val="00C27166"/>
    <w:rsid w:val="00C274F4"/>
    <w:rsid w:val="00C33E00"/>
    <w:rsid w:val="00C34AF7"/>
    <w:rsid w:val="00C35C68"/>
    <w:rsid w:val="00C36A25"/>
    <w:rsid w:val="00C36E8A"/>
    <w:rsid w:val="00C40201"/>
    <w:rsid w:val="00C449FF"/>
    <w:rsid w:val="00C54E07"/>
    <w:rsid w:val="00C6071F"/>
    <w:rsid w:val="00C636E3"/>
    <w:rsid w:val="00C653AD"/>
    <w:rsid w:val="00C66369"/>
    <w:rsid w:val="00C72CA9"/>
    <w:rsid w:val="00C834B8"/>
    <w:rsid w:val="00C86EC1"/>
    <w:rsid w:val="00C93E0C"/>
    <w:rsid w:val="00C944CE"/>
    <w:rsid w:val="00C94579"/>
    <w:rsid w:val="00C96B02"/>
    <w:rsid w:val="00CA0F6A"/>
    <w:rsid w:val="00CA6332"/>
    <w:rsid w:val="00CA67BD"/>
    <w:rsid w:val="00CB2C68"/>
    <w:rsid w:val="00CC2172"/>
    <w:rsid w:val="00CC4CD3"/>
    <w:rsid w:val="00CD7453"/>
    <w:rsid w:val="00CE5F05"/>
    <w:rsid w:val="00CF0D6A"/>
    <w:rsid w:val="00D0049B"/>
    <w:rsid w:val="00D0359B"/>
    <w:rsid w:val="00D03D29"/>
    <w:rsid w:val="00D05BD2"/>
    <w:rsid w:val="00D16403"/>
    <w:rsid w:val="00D1774F"/>
    <w:rsid w:val="00D201CC"/>
    <w:rsid w:val="00D22282"/>
    <w:rsid w:val="00D2493F"/>
    <w:rsid w:val="00D315F4"/>
    <w:rsid w:val="00D4086A"/>
    <w:rsid w:val="00D45760"/>
    <w:rsid w:val="00D46A48"/>
    <w:rsid w:val="00D50A4E"/>
    <w:rsid w:val="00D54A3D"/>
    <w:rsid w:val="00D5514F"/>
    <w:rsid w:val="00D62785"/>
    <w:rsid w:val="00D62CD3"/>
    <w:rsid w:val="00D64C88"/>
    <w:rsid w:val="00D656E9"/>
    <w:rsid w:val="00D74E55"/>
    <w:rsid w:val="00D82B9D"/>
    <w:rsid w:val="00D865C6"/>
    <w:rsid w:val="00D97DA7"/>
    <w:rsid w:val="00DA71B5"/>
    <w:rsid w:val="00DB36A6"/>
    <w:rsid w:val="00DB49A1"/>
    <w:rsid w:val="00DB51C6"/>
    <w:rsid w:val="00DC121C"/>
    <w:rsid w:val="00DC1654"/>
    <w:rsid w:val="00DC1A4C"/>
    <w:rsid w:val="00DC2A1E"/>
    <w:rsid w:val="00DC4AB6"/>
    <w:rsid w:val="00DC6B36"/>
    <w:rsid w:val="00DC7797"/>
    <w:rsid w:val="00DC7FDB"/>
    <w:rsid w:val="00DD0B34"/>
    <w:rsid w:val="00DD0F49"/>
    <w:rsid w:val="00DD340B"/>
    <w:rsid w:val="00DD35F8"/>
    <w:rsid w:val="00DD4B16"/>
    <w:rsid w:val="00DD6054"/>
    <w:rsid w:val="00DE1689"/>
    <w:rsid w:val="00DE1E9C"/>
    <w:rsid w:val="00DE24B6"/>
    <w:rsid w:val="00DE29C2"/>
    <w:rsid w:val="00DE3A0A"/>
    <w:rsid w:val="00DE7120"/>
    <w:rsid w:val="00DF0369"/>
    <w:rsid w:val="00DF128C"/>
    <w:rsid w:val="00DF17CB"/>
    <w:rsid w:val="00DF2A3C"/>
    <w:rsid w:val="00DF3894"/>
    <w:rsid w:val="00DF390E"/>
    <w:rsid w:val="00DF4A0A"/>
    <w:rsid w:val="00DF7480"/>
    <w:rsid w:val="00E03144"/>
    <w:rsid w:val="00E10521"/>
    <w:rsid w:val="00E1269D"/>
    <w:rsid w:val="00E147CB"/>
    <w:rsid w:val="00E233EC"/>
    <w:rsid w:val="00E27006"/>
    <w:rsid w:val="00E37BBD"/>
    <w:rsid w:val="00E444AD"/>
    <w:rsid w:val="00E602F8"/>
    <w:rsid w:val="00E629C5"/>
    <w:rsid w:val="00E63CF8"/>
    <w:rsid w:val="00E664FC"/>
    <w:rsid w:val="00E71B38"/>
    <w:rsid w:val="00E7494F"/>
    <w:rsid w:val="00E86604"/>
    <w:rsid w:val="00E87C74"/>
    <w:rsid w:val="00E90E1F"/>
    <w:rsid w:val="00E94433"/>
    <w:rsid w:val="00E95A46"/>
    <w:rsid w:val="00E9759B"/>
    <w:rsid w:val="00EA38B6"/>
    <w:rsid w:val="00EA5098"/>
    <w:rsid w:val="00EC3524"/>
    <w:rsid w:val="00EC4D52"/>
    <w:rsid w:val="00EC5D98"/>
    <w:rsid w:val="00EF09BD"/>
    <w:rsid w:val="00EF1F93"/>
    <w:rsid w:val="00F01E69"/>
    <w:rsid w:val="00F022AA"/>
    <w:rsid w:val="00F04714"/>
    <w:rsid w:val="00F05DB6"/>
    <w:rsid w:val="00F17F5D"/>
    <w:rsid w:val="00F315CB"/>
    <w:rsid w:val="00F3216C"/>
    <w:rsid w:val="00F322D4"/>
    <w:rsid w:val="00F361C1"/>
    <w:rsid w:val="00F37FC8"/>
    <w:rsid w:val="00F45197"/>
    <w:rsid w:val="00F476C4"/>
    <w:rsid w:val="00F47DF6"/>
    <w:rsid w:val="00F50449"/>
    <w:rsid w:val="00F51F78"/>
    <w:rsid w:val="00F56AA7"/>
    <w:rsid w:val="00F616CA"/>
    <w:rsid w:val="00F63B7F"/>
    <w:rsid w:val="00F67D5A"/>
    <w:rsid w:val="00F74298"/>
    <w:rsid w:val="00F7470B"/>
    <w:rsid w:val="00F800C2"/>
    <w:rsid w:val="00F8083E"/>
    <w:rsid w:val="00FA1A47"/>
    <w:rsid w:val="00FA2940"/>
    <w:rsid w:val="00FA4FE6"/>
    <w:rsid w:val="00FA4FFF"/>
    <w:rsid w:val="00FA5243"/>
    <w:rsid w:val="00FA7987"/>
    <w:rsid w:val="00FB2AA0"/>
    <w:rsid w:val="00FB42CE"/>
    <w:rsid w:val="00FB5571"/>
    <w:rsid w:val="00FC0BE8"/>
    <w:rsid w:val="00FC3AB3"/>
    <w:rsid w:val="00FC6EC8"/>
    <w:rsid w:val="00FD5167"/>
    <w:rsid w:val="00FD79E8"/>
    <w:rsid w:val="00FE3966"/>
    <w:rsid w:val="00FF2847"/>
    <w:rsid w:val="00FF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11F20140-E494-49A3-B833-6B06A01C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407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3"/>
    <w:next w:val="a3"/>
    <w:link w:val="10"/>
    <w:uiPriority w:val="9"/>
    <w:qFormat/>
    <w:rsid w:val="0036567B"/>
    <w:pPr>
      <w:keepNext/>
      <w:numPr>
        <w:numId w:val="5"/>
      </w:numPr>
      <w:autoSpaceDE w:val="0"/>
      <w:autoSpaceDN w:val="0"/>
      <w:adjustRightInd w:val="0"/>
      <w:spacing w:before="240" w:after="240"/>
      <w:contextualSpacing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20">
    <w:name w:val="heading 2"/>
    <w:next w:val="a3"/>
    <w:link w:val="21"/>
    <w:uiPriority w:val="9"/>
    <w:unhideWhenUsed/>
    <w:qFormat/>
    <w:rsid w:val="00DF3894"/>
    <w:pPr>
      <w:numPr>
        <w:ilvl w:val="1"/>
        <w:numId w:val="5"/>
      </w:numPr>
      <w:spacing w:before="240"/>
      <w:jc w:val="center"/>
      <w:outlineLvl w:val="1"/>
    </w:pPr>
    <w:rPr>
      <w:rFonts w:ascii="Arial" w:hAnsi="Arial" w:cs="Arial"/>
      <w:b/>
      <w:iCs/>
      <w:kern w:val="32"/>
      <w:sz w:val="28"/>
      <w:szCs w:val="28"/>
    </w:rPr>
  </w:style>
  <w:style w:type="paragraph" w:styleId="3">
    <w:name w:val="heading 3"/>
    <w:basedOn w:val="a3"/>
    <w:next w:val="20"/>
    <w:link w:val="30"/>
    <w:uiPriority w:val="9"/>
    <w:unhideWhenUsed/>
    <w:qFormat/>
    <w:rsid w:val="007973FC"/>
    <w:pPr>
      <w:keepNext/>
      <w:numPr>
        <w:ilvl w:val="2"/>
        <w:numId w:val="5"/>
      </w:numPr>
      <w:autoSpaceDE w:val="0"/>
      <w:autoSpaceDN w:val="0"/>
      <w:adjustRightInd w:val="0"/>
      <w:spacing w:before="120"/>
      <w:contextualSpacing/>
      <w:jc w:val="both"/>
      <w:outlineLvl w:val="2"/>
    </w:pPr>
    <w:rPr>
      <w:rFonts w:ascii="Arial" w:eastAsia="Calibri" w:hAnsi="Arial"/>
      <w:bCs/>
      <w:i/>
      <w:sz w:val="26"/>
      <w:szCs w:val="26"/>
    </w:rPr>
  </w:style>
  <w:style w:type="paragraph" w:styleId="4">
    <w:name w:val="heading 4"/>
    <w:basedOn w:val="a3"/>
    <w:next w:val="a3"/>
    <w:link w:val="40"/>
    <w:uiPriority w:val="9"/>
    <w:unhideWhenUsed/>
    <w:qFormat/>
    <w:rsid w:val="00DF3894"/>
    <w:pPr>
      <w:keepNext/>
      <w:numPr>
        <w:ilvl w:val="3"/>
        <w:numId w:val="5"/>
      </w:numPr>
      <w:autoSpaceDE w:val="0"/>
      <w:autoSpaceDN w:val="0"/>
      <w:adjustRightInd w:val="0"/>
      <w:contextualSpacing/>
      <w:jc w:val="both"/>
      <w:outlineLvl w:val="3"/>
    </w:pPr>
    <w:rPr>
      <w:rFonts w:ascii="Arial" w:hAnsi="Arial" w:cs="Arial"/>
      <w:bCs/>
      <w:sz w:val="26"/>
      <w:szCs w:val="26"/>
    </w:rPr>
  </w:style>
  <w:style w:type="paragraph" w:styleId="5">
    <w:name w:val="heading 5"/>
    <w:basedOn w:val="a3"/>
    <w:next w:val="1"/>
    <w:link w:val="50"/>
    <w:uiPriority w:val="9"/>
    <w:unhideWhenUsed/>
    <w:qFormat/>
    <w:rsid w:val="00B1296B"/>
    <w:pPr>
      <w:pageBreakBefore/>
      <w:numPr>
        <w:ilvl w:val="4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4"/>
    </w:pPr>
    <w:rPr>
      <w:rFonts w:ascii="Arial" w:hAnsi="Arial"/>
      <w:b/>
      <w:bCs/>
      <w:iCs/>
      <w:caps/>
      <w:sz w:val="28"/>
      <w:szCs w:val="26"/>
    </w:rPr>
  </w:style>
  <w:style w:type="paragraph" w:styleId="6">
    <w:name w:val="heading 6"/>
    <w:basedOn w:val="a3"/>
    <w:next w:val="a3"/>
    <w:link w:val="60"/>
    <w:uiPriority w:val="9"/>
    <w:unhideWhenUsed/>
    <w:qFormat/>
    <w:rsid w:val="00D50A4E"/>
    <w:pPr>
      <w:numPr>
        <w:ilvl w:val="5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5"/>
    </w:pPr>
    <w:rPr>
      <w:rFonts w:ascii="Calibri" w:hAnsi="Calibri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"/>
    <w:unhideWhenUsed/>
    <w:qFormat/>
    <w:rsid w:val="00D50A4E"/>
    <w:pPr>
      <w:numPr>
        <w:ilvl w:val="6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6"/>
    </w:pPr>
    <w:rPr>
      <w:rFonts w:ascii="Calibri" w:hAnsi="Calibri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D50A4E"/>
    <w:pPr>
      <w:numPr>
        <w:ilvl w:val="7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D50A4E"/>
    <w:pPr>
      <w:numPr>
        <w:ilvl w:val="8"/>
        <w:numId w:val="5"/>
      </w:numPr>
      <w:spacing w:before="240" w:after="60"/>
      <w:outlineLvl w:val="8"/>
    </w:pPr>
    <w:rPr>
      <w:rFonts w:ascii="Cambria" w:hAnsi="Cambri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6567B"/>
    <w:rPr>
      <w:rFonts w:ascii="Arial" w:eastAsia="Times New Roman" w:hAnsi="Arial" w:cs="Arial"/>
      <w:b/>
      <w:bCs/>
      <w:caps/>
      <w:kern w:val="32"/>
      <w:sz w:val="28"/>
      <w:szCs w:val="32"/>
    </w:rPr>
  </w:style>
  <w:style w:type="table" w:styleId="a7">
    <w:name w:val="Table Grid"/>
    <w:basedOn w:val="a5"/>
    <w:uiPriority w:val="59"/>
    <w:rsid w:val="00321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link w:val="a9"/>
    <w:uiPriority w:val="99"/>
    <w:semiHidden/>
    <w:unhideWhenUsed/>
    <w:rsid w:val="00276E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76EB3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3"/>
    <w:link w:val="ab"/>
    <w:uiPriority w:val="99"/>
    <w:unhideWhenUsed/>
    <w:rsid w:val="00CD7453"/>
    <w:pPr>
      <w:tabs>
        <w:tab w:val="center" w:pos="4677"/>
        <w:tab w:val="right" w:pos="9355"/>
      </w:tabs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CD7453"/>
    <w:rPr>
      <w:sz w:val="22"/>
      <w:szCs w:val="22"/>
      <w:lang w:eastAsia="en-US"/>
    </w:rPr>
  </w:style>
  <w:style w:type="paragraph" w:styleId="ac">
    <w:name w:val="footer"/>
    <w:basedOn w:val="a3"/>
    <w:link w:val="ad"/>
    <w:uiPriority w:val="99"/>
    <w:unhideWhenUsed/>
    <w:rsid w:val="00CD7453"/>
    <w:pPr>
      <w:tabs>
        <w:tab w:val="center" w:pos="4677"/>
        <w:tab w:val="right" w:pos="9355"/>
      </w:tabs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d">
    <w:name w:val="Нижний колонтитул Знак"/>
    <w:link w:val="ac"/>
    <w:uiPriority w:val="99"/>
    <w:rsid w:val="00CD7453"/>
    <w:rPr>
      <w:sz w:val="22"/>
      <w:szCs w:val="22"/>
      <w:lang w:eastAsia="en-US"/>
    </w:rPr>
  </w:style>
  <w:style w:type="paragraph" w:customStyle="1" w:styleId="ConsPlusNormal">
    <w:name w:val="ConsPlusNormal"/>
    <w:rsid w:val="0072599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customStyle="1" w:styleId="11">
    <w:name w:val="Сетка таблицы1"/>
    <w:basedOn w:val="a5"/>
    <w:next w:val="a7"/>
    <w:rsid w:val="000D1D79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1"/>
    <w:qFormat/>
    <w:rsid w:val="00A23D28"/>
    <w:rPr>
      <w:sz w:val="22"/>
      <w:szCs w:val="22"/>
      <w:lang w:eastAsia="en-US"/>
    </w:rPr>
  </w:style>
  <w:style w:type="character" w:customStyle="1" w:styleId="21">
    <w:name w:val="Заголовок 2 Знак"/>
    <w:link w:val="20"/>
    <w:uiPriority w:val="9"/>
    <w:rsid w:val="00DF3894"/>
    <w:rPr>
      <w:rFonts w:ascii="Arial" w:hAnsi="Arial" w:cs="Arial"/>
      <w:b/>
      <w:iCs/>
      <w:kern w:val="32"/>
      <w:sz w:val="28"/>
      <w:szCs w:val="28"/>
    </w:rPr>
  </w:style>
  <w:style w:type="paragraph" w:styleId="af0">
    <w:name w:val="List Paragraph"/>
    <w:aliases w:val="Маркированный,Нумерованные списки,Ущерб,Bullet_IRAO,Мой Список,List Paragraph,Обычный - Нумерованный"/>
    <w:basedOn w:val="a3"/>
    <w:link w:val="af1"/>
    <w:uiPriority w:val="99"/>
    <w:qFormat/>
    <w:rsid w:val="007A1763"/>
    <w:pPr>
      <w:autoSpaceDE w:val="0"/>
      <w:autoSpaceDN w:val="0"/>
      <w:adjustRightInd w:val="0"/>
      <w:ind w:left="708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2">
    <w:name w:val="annotation reference"/>
    <w:uiPriority w:val="99"/>
    <w:semiHidden/>
    <w:unhideWhenUsed/>
    <w:rsid w:val="00167D9C"/>
    <w:rPr>
      <w:sz w:val="16"/>
      <w:szCs w:val="16"/>
    </w:rPr>
  </w:style>
  <w:style w:type="paragraph" w:styleId="af3">
    <w:name w:val="annotation text"/>
    <w:basedOn w:val="a3"/>
    <w:link w:val="af4"/>
    <w:uiPriority w:val="99"/>
    <w:semiHidden/>
    <w:unhideWhenUsed/>
    <w:rsid w:val="00167D9C"/>
    <w:pPr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167D9C"/>
    <w:rPr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67D9C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167D9C"/>
    <w:rPr>
      <w:b/>
      <w:bCs/>
      <w:lang w:eastAsia="en-US"/>
    </w:rPr>
  </w:style>
  <w:style w:type="paragraph" w:styleId="22">
    <w:name w:val="Quote"/>
    <w:basedOn w:val="a3"/>
    <w:next w:val="a3"/>
    <w:link w:val="23"/>
    <w:uiPriority w:val="29"/>
    <w:qFormat/>
    <w:rsid w:val="00DE3A0A"/>
    <w:pPr>
      <w:autoSpaceDE w:val="0"/>
      <w:autoSpaceDN w:val="0"/>
      <w:adjustRightInd w:val="0"/>
      <w:ind w:firstLine="709"/>
      <w:contextualSpacing/>
      <w:jc w:val="both"/>
    </w:pPr>
    <w:rPr>
      <w:rFonts w:cs="Arial"/>
      <w:i/>
      <w:iCs/>
      <w:color w:val="000000"/>
    </w:rPr>
  </w:style>
  <w:style w:type="character" w:customStyle="1" w:styleId="23">
    <w:name w:val="Цитата 2 Знак"/>
    <w:link w:val="22"/>
    <w:uiPriority w:val="29"/>
    <w:rsid w:val="00DE3A0A"/>
    <w:rPr>
      <w:rFonts w:ascii="Times New Roman" w:eastAsia="Times New Roman" w:hAnsi="Times New Roman"/>
      <w:i/>
      <w:iCs/>
      <w:color w:val="000000"/>
      <w:sz w:val="24"/>
      <w:szCs w:val="24"/>
    </w:rPr>
  </w:style>
  <w:style w:type="character" w:customStyle="1" w:styleId="30">
    <w:name w:val="Заголовок 3 Знак"/>
    <w:link w:val="3"/>
    <w:uiPriority w:val="9"/>
    <w:rsid w:val="007973FC"/>
    <w:rPr>
      <w:rFonts w:ascii="Arial" w:hAnsi="Arial"/>
      <w:bCs/>
      <w:i/>
      <w:sz w:val="26"/>
      <w:szCs w:val="26"/>
    </w:rPr>
  </w:style>
  <w:style w:type="character" w:customStyle="1" w:styleId="40">
    <w:name w:val="Заголовок 4 Знак"/>
    <w:link w:val="4"/>
    <w:uiPriority w:val="9"/>
    <w:rsid w:val="00DF3894"/>
    <w:rPr>
      <w:rFonts w:ascii="Arial" w:eastAsia="Times New Roman" w:hAnsi="Arial" w:cs="Arial"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1296B"/>
    <w:rPr>
      <w:rFonts w:ascii="Arial" w:eastAsia="Times New Roman" w:hAnsi="Arial"/>
      <w:b/>
      <w:bCs/>
      <w:iCs/>
      <w:caps/>
      <w:sz w:val="28"/>
      <w:szCs w:val="26"/>
    </w:rPr>
  </w:style>
  <w:style w:type="character" w:customStyle="1" w:styleId="60">
    <w:name w:val="Заголовок 6 Знак"/>
    <w:link w:val="6"/>
    <w:uiPriority w:val="9"/>
    <w:rsid w:val="00D50A4E"/>
    <w:rPr>
      <w:rFonts w:eastAsia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rsid w:val="00D50A4E"/>
    <w:rPr>
      <w:rFonts w:eastAsia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50A4E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50A4E"/>
    <w:rPr>
      <w:rFonts w:ascii="Cambria" w:eastAsia="Times New Roman" w:hAnsi="Cambria"/>
      <w:sz w:val="24"/>
      <w:szCs w:val="24"/>
    </w:rPr>
  </w:style>
  <w:style w:type="paragraph" w:styleId="af7">
    <w:name w:val="Signature"/>
    <w:basedOn w:val="a3"/>
    <w:link w:val="af8"/>
    <w:uiPriority w:val="99"/>
    <w:unhideWhenUsed/>
    <w:rsid w:val="007C7D8F"/>
    <w:pPr>
      <w:autoSpaceDE w:val="0"/>
      <w:autoSpaceDN w:val="0"/>
      <w:adjustRightInd w:val="0"/>
      <w:spacing w:before="240"/>
      <w:contextualSpacing/>
      <w:jc w:val="both"/>
    </w:pPr>
    <w:rPr>
      <w:rFonts w:ascii="Arial" w:eastAsia="Calibri" w:hAnsi="Arial" w:cs="Arial"/>
      <w:sz w:val="26"/>
      <w:szCs w:val="26"/>
      <w:lang w:val="x-none"/>
    </w:rPr>
  </w:style>
  <w:style w:type="character" w:customStyle="1" w:styleId="af8">
    <w:name w:val="Подпись Знак"/>
    <w:link w:val="af7"/>
    <w:uiPriority w:val="99"/>
    <w:rsid w:val="007C7D8F"/>
    <w:rPr>
      <w:rFonts w:ascii="Arial" w:hAnsi="Arial" w:cs="Arial"/>
      <w:sz w:val="26"/>
      <w:szCs w:val="26"/>
      <w:lang w:val="x-none"/>
    </w:rPr>
  </w:style>
  <w:style w:type="paragraph" w:styleId="af9">
    <w:name w:val="TOC Heading"/>
    <w:basedOn w:val="a3"/>
    <w:next w:val="a3"/>
    <w:uiPriority w:val="39"/>
    <w:unhideWhenUsed/>
    <w:qFormat/>
    <w:rsid w:val="005B317D"/>
    <w:pPr>
      <w:autoSpaceDE w:val="0"/>
      <w:autoSpaceDN w:val="0"/>
      <w:adjustRightInd w:val="0"/>
      <w:contextualSpacing/>
      <w:jc w:val="center"/>
    </w:pPr>
    <w:rPr>
      <w:rFonts w:ascii="Arial" w:eastAsia="Calibri" w:hAnsi="Arial" w:cs="Arial"/>
      <w:b/>
      <w:caps/>
      <w:sz w:val="28"/>
      <w:szCs w:val="28"/>
    </w:rPr>
  </w:style>
  <w:style w:type="paragraph" w:styleId="12">
    <w:name w:val="toc 1"/>
    <w:basedOn w:val="a3"/>
    <w:next w:val="a3"/>
    <w:autoRedefine/>
    <w:uiPriority w:val="39"/>
    <w:unhideWhenUsed/>
    <w:qFormat/>
    <w:rsid w:val="0036567B"/>
    <w:pPr>
      <w:tabs>
        <w:tab w:val="right" w:leader="dot" w:pos="10206"/>
      </w:tabs>
      <w:autoSpaceDE w:val="0"/>
      <w:autoSpaceDN w:val="0"/>
      <w:adjustRightInd w:val="0"/>
      <w:spacing w:after="60"/>
      <w:contextualSpacing/>
      <w:jc w:val="both"/>
    </w:pPr>
    <w:rPr>
      <w:rFonts w:eastAsia="Calibri" w:cs="Arial"/>
      <w:b/>
      <w:caps/>
      <w:noProof/>
      <w:sz w:val="26"/>
      <w:szCs w:val="26"/>
    </w:rPr>
  </w:style>
  <w:style w:type="paragraph" w:styleId="24">
    <w:name w:val="toc 2"/>
    <w:basedOn w:val="a3"/>
    <w:next w:val="a3"/>
    <w:autoRedefine/>
    <w:uiPriority w:val="39"/>
    <w:unhideWhenUsed/>
    <w:qFormat/>
    <w:rsid w:val="00C36A25"/>
    <w:pPr>
      <w:tabs>
        <w:tab w:val="left" w:pos="660"/>
        <w:tab w:val="right" w:leader="dot" w:pos="10206"/>
      </w:tabs>
      <w:autoSpaceDE w:val="0"/>
      <w:autoSpaceDN w:val="0"/>
      <w:adjustRightInd w:val="0"/>
      <w:spacing w:after="60"/>
      <w:contextualSpacing/>
      <w:jc w:val="both"/>
    </w:pPr>
    <w:rPr>
      <w:rFonts w:eastAsia="Calibri" w:cs="Arial"/>
      <w:sz w:val="26"/>
      <w:szCs w:val="26"/>
    </w:rPr>
  </w:style>
  <w:style w:type="paragraph" w:styleId="31">
    <w:name w:val="toc 3"/>
    <w:basedOn w:val="a3"/>
    <w:next w:val="a3"/>
    <w:autoRedefine/>
    <w:uiPriority w:val="39"/>
    <w:unhideWhenUsed/>
    <w:qFormat/>
    <w:rsid w:val="00BD18C7"/>
    <w:pPr>
      <w:autoSpaceDE w:val="0"/>
      <w:autoSpaceDN w:val="0"/>
      <w:adjustRightInd w:val="0"/>
      <w:ind w:left="520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a">
    <w:name w:val="Hyperlink"/>
    <w:uiPriority w:val="99"/>
    <w:unhideWhenUsed/>
    <w:rsid w:val="00BD18C7"/>
    <w:rPr>
      <w:color w:val="0000FF"/>
      <w:u w:val="single"/>
    </w:rPr>
  </w:style>
  <w:style w:type="paragraph" w:styleId="a1">
    <w:name w:val="List"/>
    <w:basedOn w:val="a3"/>
    <w:uiPriority w:val="99"/>
    <w:unhideWhenUsed/>
    <w:rsid w:val="00E94433"/>
    <w:pPr>
      <w:numPr>
        <w:numId w:val="4"/>
      </w:numPr>
      <w:autoSpaceDE w:val="0"/>
      <w:autoSpaceDN w:val="0"/>
      <w:adjustRightInd w:val="0"/>
      <w:ind w:firstLine="567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25">
    <w:name w:val="List 2"/>
    <w:basedOn w:val="a3"/>
    <w:uiPriority w:val="99"/>
    <w:unhideWhenUsed/>
    <w:rsid w:val="00851193"/>
    <w:pPr>
      <w:autoSpaceDE w:val="0"/>
      <w:autoSpaceDN w:val="0"/>
      <w:adjustRightInd w:val="0"/>
      <w:ind w:left="566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32">
    <w:name w:val="List 3"/>
    <w:basedOn w:val="a3"/>
    <w:uiPriority w:val="99"/>
    <w:unhideWhenUsed/>
    <w:rsid w:val="00851193"/>
    <w:pPr>
      <w:autoSpaceDE w:val="0"/>
      <w:autoSpaceDN w:val="0"/>
      <w:adjustRightInd w:val="0"/>
      <w:ind w:left="849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b">
    <w:name w:val="Placeholder Text"/>
    <w:basedOn w:val="a4"/>
    <w:uiPriority w:val="99"/>
    <w:semiHidden/>
    <w:rsid w:val="008D1B45"/>
    <w:rPr>
      <w:color w:val="808080"/>
    </w:rPr>
  </w:style>
  <w:style w:type="paragraph" w:styleId="afc">
    <w:name w:val="caption"/>
    <w:basedOn w:val="a3"/>
    <w:next w:val="a3"/>
    <w:uiPriority w:val="35"/>
    <w:unhideWhenUsed/>
    <w:qFormat/>
    <w:rsid w:val="00D62785"/>
    <w:pPr>
      <w:autoSpaceDE w:val="0"/>
      <w:autoSpaceDN w:val="0"/>
      <w:adjustRightInd w:val="0"/>
      <w:spacing w:before="200"/>
      <w:contextualSpacing/>
      <w:jc w:val="both"/>
    </w:pPr>
    <w:rPr>
      <w:rFonts w:ascii="Arial" w:eastAsia="Calibri" w:hAnsi="Arial" w:cs="Arial"/>
      <w:bCs/>
      <w:sz w:val="26"/>
      <w:szCs w:val="18"/>
    </w:rPr>
  </w:style>
  <w:style w:type="paragraph" w:styleId="a0">
    <w:name w:val="List Bullet"/>
    <w:basedOn w:val="a3"/>
    <w:uiPriority w:val="99"/>
    <w:unhideWhenUsed/>
    <w:rsid w:val="00E94433"/>
    <w:pPr>
      <w:numPr>
        <w:numId w:val="1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paragraph" w:customStyle="1" w:styleId="afd">
    <w:name w:val="Название приложения"/>
    <w:basedOn w:val="afc"/>
    <w:next w:val="a3"/>
    <w:uiPriority w:val="36"/>
    <w:qFormat/>
    <w:rsid w:val="008C7C0E"/>
    <w:pPr>
      <w:pageBreakBefore/>
      <w:spacing w:before="0"/>
      <w:outlineLvl w:val="0"/>
    </w:pPr>
    <w:rPr>
      <w:b/>
      <w:caps/>
      <w:sz w:val="28"/>
    </w:rPr>
  </w:style>
  <w:style w:type="paragraph" w:styleId="2">
    <w:name w:val="List Bullet 2"/>
    <w:basedOn w:val="a3"/>
    <w:uiPriority w:val="99"/>
    <w:unhideWhenUsed/>
    <w:rsid w:val="00E94433"/>
    <w:pPr>
      <w:numPr>
        <w:numId w:val="2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51">
    <w:name w:val="List 5"/>
    <w:basedOn w:val="a3"/>
    <w:uiPriority w:val="99"/>
    <w:unhideWhenUsed/>
    <w:rsid w:val="007973FC"/>
    <w:pPr>
      <w:autoSpaceDE w:val="0"/>
      <w:autoSpaceDN w:val="0"/>
      <w:adjustRightInd w:val="0"/>
      <w:ind w:left="1415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afe">
    <w:name w:val="List Continue"/>
    <w:basedOn w:val="a3"/>
    <w:uiPriority w:val="99"/>
    <w:unhideWhenUsed/>
    <w:rsid w:val="007973FC"/>
    <w:pPr>
      <w:autoSpaceDE w:val="0"/>
      <w:autoSpaceDN w:val="0"/>
      <w:adjustRightInd w:val="0"/>
      <w:spacing w:after="120"/>
      <w:ind w:left="283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26">
    <w:name w:val="List Continue 2"/>
    <w:basedOn w:val="a3"/>
    <w:uiPriority w:val="99"/>
    <w:unhideWhenUsed/>
    <w:rsid w:val="007973FC"/>
    <w:pPr>
      <w:autoSpaceDE w:val="0"/>
      <w:autoSpaceDN w:val="0"/>
      <w:adjustRightInd w:val="0"/>
      <w:spacing w:after="120"/>
      <w:ind w:left="566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aff">
    <w:name w:val="Salutation"/>
    <w:basedOn w:val="a3"/>
    <w:next w:val="a3"/>
    <w:link w:val="aff0"/>
    <w:uiPriority w:val="99"/>
    <w:unhideWhenUsed/>
    <w:rsid w:val="007973FC"/>
    <w:pPr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ff0">
    <w:name w:val="Приветствие Знак"/>
    <w:basedOn w:val="a4"/>
    <w:link w:val="aff"/>
    <w:uiPriority w:val="99"/>
    <w:rsid w:val="007973FC"/>
    <w:rPr>
      <w:rFonts w:ascii="Arial" w:hAnsi="Arial" w:cs="Arial"/>
      <w:sz w:val="26"/>
      <w:szCs w:val="26"/>
    </w:rPr>
  </w:style>
  <w:style w:type="paragraph" w:styleId="a">
    <w:name w:val="List Number"/>
    <w:basedOn w:val="a3"/>
    <w:unhideWhenUsed/>
    <w:rsid w:val="007973FC"/>
    <w:pPr>
      <w:numPr>
        <w:numId w:val="3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f">
    <w:name w:val="Без интервала Знак"/>
    <w:basedOn w:val="a4"/>
    <w:link w:val="ae"/>
    <w:uiPriority w:val="1"/>
    <w:rsid w:val="00C33E00"/>
    <w:rPr>
      <w:sz w:val="22"/>
      <w:szCs w:val="22"/>
      <w:lang w:eastAsia="en-US"/>
    </w:rPr>
  </w:style>
  <w:style w:type="character" w:styleId="aff1">
    <w:name w:val="FollowedHyperlink"/>
    <w:basedOn w:val="a4"/>
    <w:uiPriority w:val="99"/>
    <w:semiHidden/>
    <w:unhideWhenUsed/>
    <w:rsid w:val="00354A50"/>
    <w:rPr>
      <w:color w:val="800080"/>
      <w:u w:val="single"/>
    </w:rPr>
  </w:style>
  <w:style w:type="paragraph" w:customStyle="1" w:styleId="xl65">
    <w:name w:val="xl65"/>
    <w:basedOn w:val="a3"/>
    <w:rsid w:val="0035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3"/>
    <w:rsid w:val="0035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3"/>
    <w:rsid w:val="00354A5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3"/>
    <w:rsid w:val="00354A5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048">
    <w:name w:val="Стиль Основной текст Югранефтегазпроект + Слева:  048 см Первая с..."/>
    <w:basedOn w:val="a3"/>
    <w:rsid w:val="0014562D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a2">
    <w:name w:val="МаркированныйТочка"/>
    <w:basedOn w:val="a3"/>
    <w:rsid w:val="007E24E8"/>
    <w:pPr>
      <w:numPr>
        <w:numId w:val="7"/>
      </w:numPr>
      <w:spacing w:line="360" w:lineRule="auto"/>
    </w:pPr>
    <w:rPr>
      <w:szCs w:val="20"/>
    </w:rPr>
  </w:style>
  <w:style w:type="character" w:customStyle="1" w:styleId="af1">
    <w:name w:val="Абзац списка Знак"/>
    <w:aliases w:val="Маркированный Знак,Нумерованные списки Знак,Ущерб Знак,Bullet_IRAO Знак,Мой Список Знак,List Paragraph Знак,Обычный - Нумерованный Знак"/>
    <w:link w:val="af0"/>
    <w:uiPriority w:val="99"/>
    <w:rsid w:val="009E32D4"/>
    <w:rPr>
      <w:rFonts w:ascii="Arial" w:hAnsi="Arial" w:cs="Arial"/>
      <w:sz w:val="26"/>
      <w:szCs w:val="26"/>
    </w:rPr>
  </w:style>
  <w:style w:type="character" w:customStyle="1" w:styleId="27">
    <w:name w:val="Основной текст (2)_"/>
    <w:link w:val="28"/>
    <w:rsid w:val="009E32D4"/>
    <w:rPr>
      <w:shd w:val="clear" w:color="auto" w:fill="FFFFFF"/>
    </w:rPr>
  </w:style>
  <w:style w:type="paragraph" w:customStyle="1" w:styleId="28">
    <w:name w:val="Основной текст (2)"/>
    <w:basedOn w:val="a3"/>
    <w:link w:val="27"/>
    <w:rsid w:val="009E32D4"/>
    <w:pPr>
      <w:widowControl w:val="0"/>
      <w:shd w:val="clear" w:color="auto" w:fill="FFFFFF"/>
      <w:spacing w:line="0" w:lineRule="atLeast"/>
    </w:pPr>
    <w:rPr>
      <w:rFonts w:ascii="Calibri" w:eastAsia="Calibri" w:hAnsi="Calibri"/>
      <w:sz w:val="20"/>
      <w:szCs w:val="20"/>
    </w:rPr>
  </w:style>
  <w:style w:type="character" w:customStyle="1" w:styleId="295pt">
    <w:name w:val="Основной текст (2) + 9;5 pt;Полужирный"/>
    <w:rsid w:val="009E32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2">
    <w:name w:val="Подпись к таблице_"/>
    <w:link w:val="aff3"/>
    <w:rsid w:val="009E32D4"/>
    <w:rPr>
      <w:shd w:val="clear" w:color="auto" w:fill="FFFFFF"/>
    </w:rPr>
  </w:style>
  <w:style w:type="paragraph" w:customStyle="1" w:styleId="aff3">
    <w:name w:val="Подпись к таблице"/>
    <w:basedOn w:val="a3"/>
    <w:link w:val="aff2"/>
    <w:rsid w:val="009E32D4"/>
    <w:pPr>
      <w:widowControl w:val="0"/>
      <w:shd w:val="clear" w:color="auto" w:fill="FFFFFF"/>
      <w:spacing w:line="0" w:lineRule="atLeast"/>
    </w:pPr>
    <w:rPr>
      <w:rFonts w:ascii="Calibri" w:eastAsia="Calibri" w:hAnsi="Calibri"/>
      <w:sz w:val="20"/>
      <w:szCs w:val="20"/>
    </w:rPr>
  </w:style>
  <w:style w:type="character" w:customStyle="1" w:styleId="29pt">
    <w:name w:val="Основной текст (2) + 9 pt"/>
    <w:rsid w:val="009E32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MicrosoftSansSerif55pt">
    <w:name w:val="Основной текст (2) + Microsoft Sans Serif;5;5 pt"/>
    <w:rsid w:val="009E32D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Курсив"/>
    <w:rsid w:val="009E32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Полужирный"/>
    <w:rsid w:val="009E32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;Курсив"/>
    <w:rsid w:val="009E32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;Курсив"/>
    <w:rsid w:val="009E32D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rsid w:val="009E32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Курсив"/>
    <w:rsid w:val="009E32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;Полужирный;Курсив"/>
    <w:rsid w:val="009E32D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Arial10pt">
    <w:name w:val="Основной текст (2) + Arial;10 pt;Полужирный"/>
    <w:rsid w:val="009E32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Курсив"/>
    <w:rsid w:val="009E32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1">
    <w:name w:val="Основной текст (2) + 9.5 pt;Полужирный"/>
    <w:rsid w:val="00E031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71414-4B39-4DFD-8131-AFA24E275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МЕЖЕВАНИЯ ТЕРРИТОРИИ</vt:lpstr>
    </vt:vector>
  </TitlesOfParts>
  <Company>Hewlett-Packard Company</Company>
  <LinksUpToDate>false</LinksUpToDate>
  <CharactersWithSpaces>8002</CharactersWithSpaces>
  <SharedDoc>false</SharedDoc>
  <HLinks>
    <vt:vector size="102" baseType="variant"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_Toc499897418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_Toc499897417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_Toc499897416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_Toc499897415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_Toc499897414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_Toc499897413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_Toc499897412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_Toc499897411</vt:lpwstr>
      </vt:variant>
      <vt:variant>
        <vt:i4>1048624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_Toc499897410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_Toc499897409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_Toc499897408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_Toc499897407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_Toc499897406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_Toc499897405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_Toc499897404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_Toc499897403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_Toc499897402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МЕЖЕВАНИЯ ТЕРРИТОРИИ</dc:title>
  <dc:creator>Сычев Илья Михайлович</dc:creator>
  <cp:lastModifiedBy>Светлана Неустроева</cp:lastModifiedBy>
  <cp:revision>10</cp:revision>
  <cp:lastPrinted>2020-08-11T10:55:00Z</cp:lastPrinted>
  <dcterms:created xsi:type="dcterms:W3CDTF">2020-07-09T07:05:00Z</dcterms:created>
  <dcterms:modified xsi:type="dcterms:W3CDTF">2020-08-11T10:55:00Z</dcterms:modified>
</cp:coreProperties>
</file>